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18A" w:rsidRDefault="003E218A" w:rsidP="004833AD">
      <w:pPr>
        <w:rPr>
          <w:b/>
          <w:caps/>
          <w:sz w:val="32"/>
        </w:rPr>
      </w:pPr>
    </w:p>
    <w:p w:rsidR="004833AD" w:rsidRDefault="004833AD" w:rsidP="004833AD">
      <w:pPr>
        <w:rPr>
          <w:b/>
          <w:caps/>
          <w:sz w:val="32"/>
        </w:rPr>
      </w:pPr>
    </w:p>
    <w:p w:rsidR="008D4F61" w:rsidRPr="00F5690E" w:rsidRDefault="00AE5F2E" w:rsidP="008D4F61">
      <w:pPr>
        <w:jc w:val="center"/>
        <w:rPr>
          <w:rFonts w:ascii="Times New Roman" w:hAnsi="Times New Roman"/>
          <w:caps/>
          <w:sz w:val="72"/>
          <w:szCs w:val="72"/>
        </w:rPr>
      </w:pPr>
      <w:r>
        <w:rPr>
          <w:rFonts w:ascii="Times New Roman" w:hAnsi="Times New Roman"/>
          <w:b/>
          <w:caps/>
          <w:sz w:val="72"/>
          <w:szCs w:val="72"/>
        </w:rPr>
        <w:t xml:space="preserve">Välkommen </w:t>
      </w:r>
    </w:p>
    <w:p w:rsidR="00F5690E" w:rsidRDefault="00F5690E" w:rsidP="008D4F61">
      <w:pPr>
        <w:jc w:val="center"/>
        <w:rPr>
          <w:rFonts w:ascii="Times New Roman" w:hAnsi="Times New Roman"/>
          <w:caps/>
          <w:sz w:val="32"/>
        </w:rPr>
      </w:pPr>
    </w:p>
    <w:p w:rsidR="008D4F61" w:rsidRDefault="00AE5F2E" w:rsidP="008D4F61">
      <w:pPr>
        <w:jc w:val="center"/>
        <w:rPr>
          <w:rFonts w:ascii="Times New Roman" w:hAnsi="Times New Roman"/>
          <w:caps/>
          <w:sz w:val="32"/>
        </w:rPr>
      </w:pPr>
      <w:r>
        <w:rPr>
          <w:rFonts w:ascii="Times New Roman" w:hAnsi="Times New Roman"/>
          <w:caps/>
          <w:sz w:val="32"/>
        </w:rPr>
        <w:t>till</w:t>
      </w:r>
    </w:p>
    <w:p w:rsidR="00F5690E" w:rsidRPr="000A54BB" w:rsidRDefault="00F5690E" w:rsidP="008D4F61">
      <w:pPr>
        <w:jc w:val="center"/>
        <w:rPr>
          <w:rFonts w:ascii="Times New Roman" w:hAnsi="Times New Roman"/>
          <w:caps/>
          <w:sz w:val="32"/>
        </w:rPr>
      </w:pPr>
    </w:p>
    <w:p w:rsidR="00F5690E" w:rsidRPr="000A54BB" w:rsidRDefault="00F5690E" w:rsidP="00F5690E">
      <w:pPr>
        <w:jc w:val="center"/>
        <w:rPr>
          <w:rFonts w:ascii="Times New Roman" w:hAnsi="Times New Roman"/>
          <w:b/>
          <w:caps/>
          <w:sz w:val="40"/>
          <w:szCs w:val="40"/>
        </w:rPr>
      </w:pPr>
      <w:r>
        <w:rPr>
          <w:rFonts w:ascii="Times New Roman" w:hAnsi="Times New Roman"/>
          <w:b/>
          <w:caps/>
          <w:sz w:val="40"/>
          <w:szCs w:val="40"/>
        </w:rPr>
        <w:t>NATTSLÄNDAN</w:t>
      </w:r>
    </w:p>
    <w:p w:rsidR="00F5690E" w:rsidRPr="000A54BB" w:rsidRDefault="00F5690E" w:rsidP="008D4F61">
      <w:pPr>
        <w:jc w:val="center"/>
        <w:rPr>
          <w:rFonts w:ascii="Times New Roman" w:hAnsi="Times New Roman"/>
          <w:b/>
          <w:caps/>
          <w:sz w:val="40"/>
          <w:szCs w:val="40"/>
        </w:rPr>
      </w:pPr>
    </w:p>
    <w:p w:rsidR="0009151A" w:rsidRDefault="0009151A" w:rsidP="00001D56">
      <w:pPr>
        <w:tabs>
          <w:tab w:val="clear" w:pos="0"/>
          <w:tab w:val="clear" w:pos="567"/>
          <w:tab w:val="left" w:pos="-360"/>
          <w:tab w:val="left" w:pos="360"/>
        </w:tabs>
        <w:ind w:left="-360"/>
        <w:rPr>
          <w:b/>
          <w:caps/>
          <w:sz w:val="32"/>
        </w:rPr>
      </w:pPr>
    </w:p>
    <w:p w:rsidR="000B3A0D" w:rsidRPr="00EB29BC" w:rsidRDefault="00AE5F2E" w:rsidP="00384E0D">
      <w:pPr>
        <w:tabs>
          <w:tab w:val="clear" w:pos="0"/>
          <w:tab w:val="clear" w:pos="567"/>
          <w:tab w:val="left" w:pos="-360"/>
          <w:tab w:val="left" w:pos="360"/>
        </w:tabs>
        <w:ind w:left="-360" w:right="-288"/>
        <w:rPr>
          <w:sz w:val="24"/>
          <w:szCs w:val="24"/>
        </w:rPr>
      </w:pPr>
      <w:r w:rsidRPr="00EB29BC">
        <w:rPr>
          <w:sz w:val="24"/>
          <w:szCs w:val="24"/>
        </w:rPr>
        <w:t xml:space="preserve">Som boende i </w:t>
      </w:r>
      <w:r w:rsidR="000B3A0D" w:rsidRPr="00EB29BC">
        <w:rPr>
          <w:sz w:val="24"/>
          <w:szCs w:val="24"/>
        </w:rPr>
        <w:t xml:space="preserve">ett </w:t>
      </w:r>
      <w:r w:rsidRPr="00EB29BC">
        <w:rPr>
          <w:sz w:val="24"/>
          <w:szCs w:val="24"/>
        </w:rPr>
        <w:t xml:space="preserve">radhus i kvarteret Nattsländan är du medlem i </w:t>
      </w:r>
      <w:r w:rsidR="000B3A0D" w:rsidRPr="00EB29BC">
        <w:rPr>
          <w:sz w:val="24"/>
          <w:szCs w:val="24"/>
        </w:rPr>
        <w:t xml:space="preserve">Nattsländans Samfällighetsförening. Föreningen </w:t>
      </w:r>
      <w:r w:rsidR="00867E70" w:rsidRPr="00EB29BC">
        <w:rPr>
          <w:sz w:val="24"/>
          <w:szCs w:val="24"/>
        </w:rPr>
        <w:t xml:space="preserve">förvaltar kvarterets gemensamma egendom och den </w:t>
      </w:r>
      <w:r w:rsidR="000B3A0D" w:rsidRPr="00EB29BC">
        <w:rPr>
          <w:sz w:val="24"/>
          <w:szCs w:val="24"/>
        </w:rPr>
        <w:t>ska verka för att Nattsländan ä</w:t>
      </w:r>
      <w:r w:rsidR="00A20EAF" w:rsidRPr="00EB29BC">
        <w:rPr>
          <w:sz w:val="24"/>
          <w:szCs w:val="24"/>
        </w:rPr>
        <w:t>r ett trivsamt område att bo i.</w:t>
      </w:r>
    </w:p>
    <w:p w:rsidR="000B3A0D" w:rsidRDefault="000B3A0D" w:rsidP="00384E0D">
      <w:pPr>
        <w:tabs>
          <w:tab w:val="clear" w:pos="0"/>
          <w:tab w:val="clear" w:pos="567"/>
          <w:tab w:val="left" w:pos="-360"/>
          <w:tab w:val="left" w:pos="360"/>
        </w:tabs>
        <w:ind w:left="-360" w:right="-288"/>
        <w:rPr>
          <w:sz w:val="24"/>
          <w:szCs w:val="24"/>
        </w:rPr>
      </w:pPr>
      <w:bookmarkStart w:id="0" w:name="_GoBack"/>
      <w:bookmarkEnd w:id="0"/>
    </w:p>
    <w:p w:rsidR="00A20EAF" w:rsidRDefault="000520FE" w:rsidP="00384E0D">
      <w:pPr>
        <w:tabs>
          <w:tab w:val="clear" w:pos="0"/>
          <w:tab w:val="clear" w:pos="567"/>
          <w:tab w:val="left" w:pos="-360"/>
          <w:tab w:val="left" w:pos="360"/>
        </w:tabs>
        <w:ind w:left="-360" w:right="-288"/>
        <w:rPr>
          <w:sz w:val="24"/>
          <w:szCs w:val="24"/>
        </w:rPr>
      </w:pPr>
      <w:r>
        <w:rPr>
          <w:sz w:val="24"/>
          <w:szCs w:val="24"/>
        </w:rPr>
        <w:t xml:space="preserve">Samfälligheten innehåller 77st fastigheter fördelade på 11st radhuslängor. </w:t>
      </w:r>
      <w:r w:rsidR="00A20EAF">
        <w:rPr>
          <w:sz w:val="24"/>
          <w:szCs w:val="24"/>
        </w:rPr>
        <w:t xml:space="preserve">Som boende i ett av radhusen är du ägare till din fastighet, som består av själva radhuset, förrådet och tomten. De flesta fastigheterna har inte en friköpt tomt utan hyr tomten av kommunen med </w:t>
      </w:r>
      <w:r w:rsidR="00A20EAF" w:rsidRPr="00CF2CFA">
        <w:rPr>
          <w:sz w:val="24"/>
          <w:szCs w:val="24"/>
        </w:rPr>
        <w:t>ett tomträttsavtal.</w:t>
      </w:r>
      <w:r w:rsidR="00A20EAF">
        <w:rPr>
          <w:sz w:val="24"/>
          <w:szCs w:val="24"/>
        </w:rPr>
        <w:t xml:space="preserve"> </w:t>
      </w:r>
    </w:p>
    <w:p w:rsidR="00A20EAF" w:rsidRDefault="00A20EAF" w:rsidP="00384E0D">
      <w:pPr>
        <w:tabs>
          <w:tab w:val="clear" w:pos="0"/>
          <w:tab w:val="clear" w:pos="567"/>
          <w:tab w:val="left" w:pos="-360"/>
          <w:tab w:val="left" w:pos="360"/>
        </w:tabs>
        <w:ind w:left="-360" w:right="-288"/>
        <w:rPr>
          <w:sz w:val="24"/>
          <w:szCs w:val="24"/>
        </w:rPr>
      </w:pPr>
    </w:p>
    <w:p w:rsidR="00A20EAF" w:rsidRDefault="00805E6E" w:rsidP="00384E0D">
      <w:pPr>
        <w:tabs>
          <w:tab w:val="clear" w:pos="0"/>
          <w:tab w:val="clear" w:pos="567"/>
          <w:tab w:val="left" w:pos="-360"/>
          <w:tab w:val="left" w:pos="360"/>
        </w:tabs>
        <w:ind w:left="-360" w:right="-288"/>
        <w:rPr>
          <w:sz w:val="24"/>
          <w:szCs w:val="24"/>
        </w:rPr>
      </w:pPr>
      <w:r>
        <w:rPr>
          <w:sz w:val="24"/>
          <w:szCs w:val="24"/>
        </w:rPr>
        <w:t>Till samfälligheten hör följande</w:t>
      </w:r>
      <w:r w:rsidR="00A20EAF">
        <w:rPr>
          <w:sz w:val="24"/>
          <w:szCs w:val="24"/>
        </w:rPr>
        <w:t xml:space="preserve"> gemensamma </w:t>
      </w:r>
      <w:r>
        <w:rPr>
          <w:sz w:val="24"/>
          <w:szCs w:val="24"/>
        </w:rPr>
        <w:t xml:space="preserve">byggnader, vägar och </w:t>
      </w:r>
      <w:r w:rsidR="00A20EAF">
        <w:rPr>
          <w:sz w:val="24"/>
          <w:szCs w:val="24"/>
        </w:rPr>
        <w:t>markytor</w:t>
      </w:r>
    </w:p>
    <w:p w:rsidR="00805E6E" w:rsidRDefault="00805E6E" w:rsidP="00384E0D">
      <w:pPr>
        <w:numPr>
          <w:ilvl w:val="0"/>
          <w:numId w:val="13"/>
        </w:numPr>
        <w:tabs>
          <w:tab w:val="clear" w:pos="0"/>
          <w:tab w:val="clear" w:pos="567"/>
          <w:tab w:val="left" w:pos="-360"/>
        </w:tabs>
        <w:ind w:right="-288"/>
        <w:rPr>
          <w:sz w:val="24"/>
          <w:szCs w:val="24"/>
        </w:rPr>
      </w:pPr>
      <w:r>
        <w:rPr>
          <w:sz w:val="24"/>
          <w:szCs w:val="24"/>
        </w:rPr>
        <w:t>Garagen fördelade på 5st garagelängor</w:t>
      </w:r>
    </w:p>
    <w:p w:rsidR="00805E6E" w:rsidRPr="00EB29BC" w:rsidRDefault="00805E6E" w:rsidP="00384E0D">
      <w:pPr>
        <w:numPr>
          <w:ilvl w:val="0"/>
          <w:numId w:val="13"/>
        </w:numPr>
        <w:tabs>
          <w:tab w:val="clear" w:pos="0"/>
          <w:tab w:val="clear" w:pos="567"/>
          <w:tab w:val="left" w:pos="-360"/>
        </w:tabs>
        <w:ind w:right="-288"/>
        <w:rPr>
          <w:sz w:val="24"/>
          <w:szCs w:val="24"/>
        </w:rPr>
      </w:pPr>
      <w:r w:rsidRPr="00EB29BC">
        <w:rPr>
          <w:sz w:val="24"/>
          <w:szCs w:val="24"/>
        </w:rPr>
        <w:t xml:space="preserve">Undercentralen i </w:t>
      </w:r>
      <w:r w:rsidR="00DB08F9" w:rsidRPr="00EB29BC">
        <w:rPr>
          <w:sz w:val="24"/>
          <w:szCs w:val="24"/>
        </w:rPr>
        <w:t>tredje</w:t>
      </w:r>
      <w:r w:rsidRPr="00EB29BC">
        <w:rPr>
          <w:sz w:val="24"/>
          <w:szCs w:val="24"/>
        </w:rPr>
        <w:t xml:space="preserve"> garagelängan från norr räknat</w:t>
      </w:r>
    </w:p>
    <w:p w:rsidR="00805E6E" w:rsidRDefault="00805E6E" w:rsidP="00384E0D">
      <w:pPr>
        <w:numPr>
          <w:ilvl w:val="0"/>
          <w:numId w:val="13"/>
        </w:numPr>
        <w:tabs>
          <w:tab w:val="clear" w:pos="0"/>
          <w:tab w:val="clear" w:pos="567"/>
          <w:tab w:val="left" w:pos="-360"/>
        </w:tabs>
        <w:ind w:right="-288"/>
        <w:rPr>
          <w:sz w:val="24"/>
          <w:szCs w:val="24"/>
        </w:rPr>
      </w:pPr>
      <w:r w:rsidRPr="00EB29BC">
        <w:rPr>
          <w:sz w:val="24"/>
          <w:szCs w:val="24"/>
        </w:rPr>
        <w:t>Förrådet i den norra änden</w:t>
      </w:r>
      <w:r>
        <w:rPr>
          <w:sz w:val="24"/>
          <w:szCs w:val="24"/>
        </w:rPr>
        <w:t xml:space="preserve"> av norra garagelängan</w:t>
      </w:r>
    </w:p>
    <w:p w:rsidR="00805E6E" w:rsidRDefault="00805E6E" w:rsidP="00384E0D">
      <w:pPr>
        <w:numPr>
          <w:ilvl w:val="0"/>
          <w:numId w:val="13"/>
        </w:numPr>
        <w:tabs>
          <w:tab w:val="clear" w:pos="0"/>
          <w:tab w:val="clear" w:pos="567"/>
          <w:tab w:val="left" w:pos="-360"/>
        </w:tabs>
        <w:ind w:right="-288"/>
        <w:rPr>
          <w:sz w:val="24"/>
          <w:szCs w:val="24"/>
        </w:rPr>
      </w:pPr>
      <w:r>
        <w:rPr>
          <w:sz w:val="24"/>
          <w:szCs w:val="24"/>
        </w:rPr>
        <w:t>Infartsvägen och parkeringarna</w:t>
      </w:r>
    </w:p>
    <w:p w:rsidR="00805E6E" w:rsidRDefault="00805E6E" w:rsidP="00384E0D">
      <w:pPr>
        <w:numPr>
          <w:ilvl w:val="0"/>
          <w:numId w:val="13"/>
        </w:numPr>
        <w:tabs>
          <w:tab w:val="clear" w:pos="0"/>
          <w:tab w:val="clear" w:pos="567"/>
          <w:tab w:val="left" w:pos="-360"/>
        </w:tabs>
        <w:ind w:right="-288"/>
        <w:rPr>
          <w:sz w:val="24"/>
          <w:szCs w:val="24"/>
        </w:rPr>
      </w:pPr>
      <w:r>
        <w:rPr>
          <w:sz w:val="24"/>
          <w:szCs w:val="24"/>
        </w:rPr>
        <w:t>Vägarna inom bostadsområdet</w:t>
      </w:r>
    </w:p>
    <w:p w:rsidR="00805E6E" w:rsidRDefault="00805E6E" w:rsidP="00384E0D">
      <w:pPr>
        <w:numPr>
          <w:ilvl w:val="0"/>
          <w:numId w:val="13"/>
        </w:numPr>
        <w:tabs>
          <w:tab w:val="clear" w:pos="0"/>
          <w:tab w:val="clear" w:pos="567"/>
          <w:tab w:val="left" w:pos="-360"/>
        </w:tabs>
        <w:ind w:right="-288"/>
        <w:rPr>
          <w:sz w:val="24"/>
          <w:szCs w:val="24"/>
        </w:rPr>
      </w:pPr>
      <w:r>
        <w:rPr>
          <w:sz w:val="24"/>
          <w:szCs w:val="24"/>
        </w:rPr>
        <w:t>De två lekplatserna</w:t>
      </w:r>
    </w:p>
    <w:p w:rsidR="00805E6E" w:rsidRPr="00404D54" w:rsidRDefault="00805E6E" w:rsidP="00384E0D">
      <w:pPr>
        <w:numPr>
          <w:ilvl w:val="0"/>
          <w:numId w:val="13"/>
        </w:numPr>
        <w:tabs>
          <w:tab w:val="clear" w:pos="0"/>
          <w:tab w:val="clear" w:pos="567"/>
          <w:tab w:val="left" w:pos="-360"/>
        </w:tabs>
        <w:ind w:right="-288"/>
        <w:rPr>
          <w:sz w:val="24"/>
          <w:szCs w:val="24"/>
        </w:rPr>
      </w:pPr>
      <w:r w:rsidRPr="00404D54">
        <w:rPr>
          <w:sz w:val="24"/>
          <w:szCs w:val="24"/>
        </w:rPr>
        <w:t>A</w:t>
      </w:r>
      <w:r w:rsidR="00EB29BC" w:rsidRPr="00404D54">
        <w:rPr>
          <w:sz w:val="24"/>
          <w:szCs w:val="24"/>
        </w:rPr>
        <w:t>ktivitets</w:t>
      </w:r>
      <w:r w:rsidRPr="00404D54">
        <w:rPr>
          <w:sz w:val="24"/>
          <w:szCs w:val="24"/>
        </w:rPr>
        <w:t>planen</w:t>
      </w:r>
    </w:p>
    <w:p w:rsidR="00805E6E" w:rsidRDefault="00805E6E" w:rsidP="00384E0D">
      <w:pPr>
        <w:numPr>
          <w:ilvl w:val="0"/>
          <w:numId w:val="13"/>
        </w:numPr>
        <w:tabs>
          <w:tab w:val="clear" w:pos="0"/>
          <w:tab w:val="clear" w:pos="567"/>
          <w:tab w:val="left" w:pos="-360"/>
        </w:tabs>
        <w:ind w:right="-288"/>
        <w:rPr>
          <w:sz w:val="24"/>
          <w:szCs w:val="24"/>
        </w:rPr>
      </w:pPr>
      <w:r>
        <w:rPr>
          <w:sz w:val="24"/>
          <w:szCs w:val="24"/>
        </w:rPr>
        <w:t>Fotbollsplanen</w:t>
      </w:r>
    </w:p>
    <w:p w:rsidR="00F53C4E" w:rsidRPr="009B6415" w:rsidRDefault="00F53C4E" w:rsidP="00384E0D">
      <w:pPr>
        <w:numPr>
          <w:ilvl w:val="0"/>
          <w:numId w:val="13"/>
        </w:numPr>
        <w:tabs>
          <w:tab w:val="clear" w:pos="0"/>
          <w:tab w:val="clear" w:pos="567"/>
          <w:tab w:val="left" w:pos="-360"/>
        </w:tabs>
        <w:ind w:right="-288"/>
        <w:rPr>
          <w:sz w:val="24"/>
          <w:szCs w:val="24"/>
        </w:rPr>
      </w:pPr>
      <w:r w:rsidRPr="009B6415">
        <w:rPr>
          <w:sz w:val="24"/>
          <w:szCs w:val="24"/>
        </w:rPr>
        <w:t>Boulebanan</w:t>
      </w:r>
    </w:p>
    <w:p w:rsidR="00A20EAF" w:rsidRDefault="00A20EAF" w:rsidP="00384E0D">
      <w:pPr>
        <w:tabs>
          <w:tab w:val="clear" w:pos="0"/>
          <w:tab w:val="clear" w:pos="567"/>
          <w:tab w:val="left" w:pos="-360"/>
          <w:tab w:val="left" w:pos="360"/>
        </w:tabs>
        <w:ind w:left="-360" w:right="-288"/>
        <w:rPr>
          <w:sz w:val="24"/>
          <w:szCs w:val="24"/>
        </w:rPr>
      </w:pPr>
    </w:p>
    <w:p w:rsidR="00805E6E" w:rsidRDefault="00805E6E" w:rsidP="00384E0D">
      <w:pPr>
        <w:tabs>
          <w:tab w:val="clear" w:pos="0"/>
          <w:tab w:val="clear" w:pos="567"/>
          <w:tab w:val="left" w:pos="-360"/>
          <w:tab w:val="left" w:pos="360"/>
        </w:tabs>
        <w:ind w:left="-360" w:right="-288"/>
        <w:rPr>
          <w:sz w:val="24"/>
          <w:szCs w:val="24"/>
        </w:rPr>
      </w:pPr>
      <w:r w:rsidRPr="00404D54">
        <w:rPr>
          <w:sz w:val="24"/>
          <w:szCs w:val="24"/>
        </w:rPr>
        <w:t>A</w:t>
      </w:r>
      <w:r w:rsidR="00EB29BC" w:rsidRPr="00404D54">
        <w:rPr>
          <w:sz w:val="24"/>
          <w:szCs w:val="24"/>
        </w:rPr>
        <w:t>ktivitets</w:t>
      </w:r>
      <w:r w:rsidRPr="00404D54">
        <w:rPr>
          <w:sz w:val="24"/>
          <w:szCs w:val="24"/>
        </w:rPr>
        <w:t>planen</w:t>
      </w:r>
      <w:r w:rsidR="00F53C4E">
        <w:rPr>
          <w:sz w:val="24"/>
          <w:szCs w:val="24"/>
        </w:rPr>
        <w:t>,</w:t>
      </w:r>
      <w:r>
        <w:rPr>
          <w:sz w:val="24"/>
          <w:szCs w:val="24"/>
        </w:rPr>
        <w:t xml:space="preserve"> fotbollsplanen</w:t>
      </w:r>
      <w:r w:rsidR="00F53C4E">
        <w:rPr>
          <w:sz w:val="24"/>
          <w:szCs w:val="24"/>
        </w:rPr>
        <w:t xml:space="preserve"> </w:t>
      </w:r>
      <w:r w:rsidR="00F53C4E" w:rsidRPr="009B6415">
        <w:rPr>
          <w:sz w:val="24"/>
          <w:szCs w:val="24"/>
        </w:rPr>
        <w:t>och boulebanan</w:t>
      </w:r>
      <w:r>
        <w:rPr>
          <w:sz w:val="24"/>
          <w:szCs w:val="24"/>
        </w:rPr>
        <w:t xml:space="preserve"> ligger till största delen på mark som ägs av kommunen men samfälligheten har fått lov att disponera denna mark. Detsamma gäller för mark vid infarten från </w:t>
      </w:r>
      <w:proofErr w:type="spellStart"/>
      <w:r>
        <w:rPr>
          <w:sz w:val="24"/>
          <w:szCs w:val="24"/>
        </w:rPr>
        <w:t>Myrtuvevägen</w:t>
      </w:r>
      <w:proofErr w:type="spellEnd"/>
      <w:r w:rsidR="00171586">
        <w:rPr>
          <w:sz w:val="24"/>
          <w:szCs w:val="24"/>
        </w:rPr>
        <w:t xml:space="preserve">. Medlemmarna i samfälligheten har även tillstånd från kommunen att parkera husvagnar </w:t>
      </w:r>
      <w:r w:rsidR="0091609C">
        <w:rPr>
          <w:sz w:val="24"/>
          <w:szCs w:val="24"/>
        </w:rPr>
        <w:t xml:space="preserve">och släpvagnar </w:t>
      </w:r>
      <w:r w:rsidR="00171586">
        <w:rPr>
          <w:sz w:val="24"/>
          <w:szCs w:val="24"/>
        </w:rPr>
        <w:t xml:space="preserve">på en </w:t>
      </w:r>
      <w:r w:rsidR="00EB29BC">
        <w:rPr>
          <w:sz w:val="24"/>
          <w:szCs w:val="24"/>
        </w:rPr>
        <w:t xml:space="preserve">för ändamålet iordningställd </w:t>
      </w:r>
      <w:r w:rsidR="00171586">
        <w:rPr>
          <w:sz w:val="24"/>
          <w:szCs w:val="24"/>
        </w:rPr>
        <w:t xml:space="preserve">grusplan mellan fotbollsplanen och </w:t>
      </w:r>
      <w:proofErr w:type="spellStart"/>
      <w:r w:rsidR="00171586">
        <w:rPr>
          <w:sz w:val="24"/>
          <w:szCs w:val="24"/>
        </w:rPr>
        <w:t>Myrtuvevägen</w:t>
      </w:r>
      <w:proofErr w:type="spellEnd"/>
      <w:r w:rsidR="00171586">
        <w:rPr>
          <w:sz w:val="24"/>
          <w:szCs w:val="24"/>
        </w:rPr>
        <w:t>.</w:t>
      </w:r>
    </w:p>
    <w:p w:rsidR="00171586" w:rsidRDefault="00171586" w:rsidP="00384E0D">
      <w:pPr>
        <w:tabs>
          <w:tab w:val="clear" w:pos="0"/>
          <w:tab w:val="clear" w:pos="567"/>
          <w:tab w:val="left" w:pos="-360"/>
          <w:tab w:val="left" w:pos="360"/>
        </w:tabs>
        <w:ind w:left="-360" w:right="-288"/>
        <w:rPr>
          <w:sz w:val="24"/>
          <w:szCs w:val="24"/>
        </w:rPr>
      </w:pPr>
    </w:p>
    <w:p w:rsidR="00171586" w:rsidRPr="009B6415" w:rsidRDefault="00171586" w:rsidP="00384E0D">
      <w:pPr>
        <w:tabs>
          <w:tab w:val="clear" w:pos="0"/>
          <w:tab w:val="clear" w:pos="567"/>
          <w:tab w:val="left" w:pos="-360"/>
          <w:tab w:val="left" w:pos="360"/>
        </w:tabs>
        <w:ind w:left="-360" w:right="-288"/>
        <w:rPr>
          <w:sz w:val="24"/>
          <w:szCs w:val="24"/>
        </w:rPr>
      </w:pPr>
      <w:r w:rsidRPr="009B6415">
        <w:rPr>
          <w:sz w:val="24"/>
          <w:szCs w:val="24"/>
        </w:rPr>
        <w:t>Tomtgränsen för alla fastigheterna går längs med förråden. Det innebär att markytan mellan förråden och vägarna inom bostadsområdet tillhör samfälligheten</w:t>
      </w:r>
      <w:r w:rsidR="00EB29BC" w:rsidRPr="009B6415">
        <w:rPr>
          <w:sz w:val="24"/>
          <w:szCs w:val="24"/>
        </w:rPr>
        <w:t xml:space="preserve"> men förvaltas av medlemmarna som alltså har</w:t>
      </w:r>
      <w:r w:rsidRPr="009B6415">
        <w:rPr>
          <w:sz w:val="24"/>
          <w:szCs w:val="24"/>
        </w:rPr>
        <w:t xml:space="preserve"> skyldighet att sköta om denna markyta</w:t>
      </w:r>
      <w:r w:rsidR="001D47BD" w:rsidRPr="009B6415">
        <w:rPr>
          <w:sz w:val="24"/>
          <w:szCs w:val="24"/>
        </w:rPr>
        <w:t xml:space="preserve"> </w:t>
      </w:r>
      <w:proofErr w:type="spellStart"/>
      <w:r w:rsidR="001D47BD" w:rsidRPr="009B6415">
        <w:rPr>
          <w:sz w:val="24"/>
          <w:szCs w:val="24"/>
        </w:rPr>
        <w:t>bla</w:t>
      </w:r>
      <w:proofErr w:type="spellEnd"/>
      <w:r w:rsidR="001D47BD" w:rsidRPr="009B6415">
        <w:rPr>
          <w:sz w:val="24"/>
          <w:szCs w:val="24"/>
        </w:rPr>
        <w:t xml:space="preserve"> så att inte buskar </w:t>
      </w:r>
      <w:proofErr w:type="spellStart"/>
      <w:r w:rsidR="001D47BD" w:rsidRPr="009B6415">
        <w:rPr>
          <w:sz w:val="24"/>
          <w:szCs w:val="24"/>
        </w:rPr>
        <w:t>odyl</w:t>
      </w:r>
      <w:proofErr w:type="spellEnd"/>
      <w:r w:rsidR="001D47BD" w:rsidRPr="009B6415">
        <w:rPr>
          <w:sz w:val="24"/>
          <w:szCs w:val="24"/>
        </w:rPr>
        <w:t xml:space="preserve"> växer ut på vägarna.</w:t>
      </w:r>
      <w:r w:rsidRPr="009B6415">
        <w:rPr>
          <w:sz w:val="24"/>
          <w:szCs w:val="24"/>
        </w:rPr>
        <w:t xml:space="preserve"> Några fastigheter har </w:t>
      </w:r>
      <w:r w:rsidR="00DB08F9" w:rsidRPr="009B6415">
        <w:rPr>
          <w:sz w:val="24"/>
          <w:szCs w:val="24"/>
        </w:rPr>
        <w:t>på samma villkor</w:t>
      </w:r>
      <w:r w:rsidRPr="009B6415">
        <w:rPr>
          <w:sz w:val="24"/>
          <w:szCs w:val="24"/>
        </w:rPr>
        <w:t xml:space="preserve"> fått lov att disponera </w:t>
      </w:r>
      <w:r w:rsidR="00384E0D" w:rsidRPr="009B6415">
        <w:rPr>
          <w:sz w:val="24"/>
          <w:szCs w:val="24"/>
        </w:rPr>
        <w:t xml:space="preserve">annan </w:t>
      </w:r>
      <w:r w:rsidRPr="009B6415">
        <w:rPr>
          <w:sz w:val="24"/>
          <w:szCs w:val="24"/>
        </w:rPr>
        <w:t xml:space="preserve">mark som tillhör samfälligheten. </w:t>
      </w:r>
      <w:r w:rsidR="00077396" w:rsidRPr="009B6415">
        <w:rPr>
          <w:sz w:val="24"/>
          <w:szCs w:val="24"/>
        </w:rPr>
        <w:t>Önskemål om förändringar i hur fastighe</w:t>
      </w:r>
      <w:r w:rsidR="00EB29BC" w:rsidRPr="009B6415">
        <w:rPr>
          <w:sz w:val="24"/>
          <w:szCs w:val="24"/>
        </w:rPr>
        <w:t>tsägarna disponerar samfällighetens mark är något som samfällighetens styrelse behandlar från fall till fall.</w:t>
      </w:r>
    </w:p>
    <w:p w:rsidR="00171586" w:rsidRDefault="00171586" w:rsidP="00384E0D">
      <w:pPr>
        <w:tabs>
          <w:tab w:val="clear" w:pos="0"/>
          <w:tab w:val="clear" w:pos="567"/>
          <w:tab w:val="left" w:pos="-360"/>
          <w:tab w:val="left" w:pos="360"/>
        </w:tabs>
        <w:ind w:left="-360" w:right="-288"/>
        <w:rPr>
          <w:sz w:val="24"/>
          <w:szCs w:val="24"/>
        </w:rPr>
      </w:pPr>
    </w:p>
    <w:p w:rsidR="00261729" w:rsidRDefault="00261729" w:rsidP="00261729">
      <w:pPr>
        <w:tabs>
          <w:tab w:val="clear" w:pos="0"/>
          <w:tab w:val="clear" w:pos="567"/>
          <w:tab w:val="left" w:pos="-360"/>
          <w:tab w:val="left" w:pos="360"/>
        </w:tabs>
        <w:ind w:left="-360"/>
        <w:rPr>
          <w:sz w:val="24"/>
          <w:szCs w:val="24"/>
        </w:rPr>
      </w:pPr>
      <w:r>
        <w:rPr>
          <w:sz w:val="24"/>
          <w:szCs w:val="24"/>
        </w:rPr>
        <w:lastRenderedPageBreak/>
        <w:t>Föreningen har en styrelse som har till uppgift att förvalta samfällighetens gemensamma tillgångar och att sköta samfällighetens ekonomi. Styrelsens representanter väljs på föreningsstämman som hålls i mars/april varje år.</w:t>
      </w:r>
    </w:p>
    <w:p w:rsidR="004328D5" w:rsidRDefault="004328D5" w:rsidP="00261729">
      <w:pPr>
        <w:tabs>
          <w:tab w:val="clear" w:pos="0"/>
          <w:tab w:val="clear" w:pos="567"/>
          <w:tab w:val="left" w:pos="-360"/>
          <w:tab w:val="left" w:pos="360"/>
        </w:tabs>
        <w:ind w:left="-360"/>
        <w:rPr>
          <w:sz w:val="24"/>
          <w:szCs w:val="24"/>
        </w:rPr>
      </w:pPr>
    </w:p>
    <w:p w:rsidR="004328D5" w:rsidRDefault="004328D5" w:rsidP="00261729">
      <w:pPr>
        <w:tabs>
          <w:tab w:val="clear" w:pos="0"/>
          <w:tab w:val="clear" w:pos="567"/>
          <w:tab w:val="left" w:pos="-360"/>
          <w:tab w:val="left" w:pos="360"/>
        </w:tabs>
        <w:ind w:left="-360"/>
        <w:rPr>
          <w:sz w:val="24"/>
          <w:szCs w:val="24"/>
        </w:rPr>
      </w:pPr>
      <w:r>
        <w:rPr>
          <w:sz w:val="24"/>
          <w:szCs w:val="24"/>
        </w:rPr>
        <w:t>Styrelsen sammanträder med lämpliga mellanrum under året. Medlemmarna är välkomna att till styrelse</w:t>
      </w:r>
      <w:r w:rsidR="00E176E2">
        <w:rPr>
          <w:sz w:val="24"/>
          <w:szCs w:val="24"/>
        </w:rPr>
        <w:t>n</w:t>
      </w:r>
      <w:r>
        <w:rPr>
          <w:sz w:val="24"/>
          <w:szCs w:val="24"/>
        </w:rPr>
        <w:t xml:space="preserve"> komma med frågor och förslag som då kommer att behandlas på mötena.</w:t>
      </w:r>
      <w:r w:rsidR="0050378D">
        <w:rPr>
          <w:sz w:val="24"/>
          <w:szCs w:val="24"/>
        </w:rPr>
        <w:t xml:space="preserve"> </w:t>
      </w:r>
    </w:p>
    <w:p w:rsidR="00AF123F" w:rsidRDefault="00AF123F" w:rsidP="00001D56">
      <w:pPr>
        <w:tabs>
          <w:tab w:val="clear" w:pos="0"/>
          <w:tab w:val="clear" w:pos="567"/>
          <w:tab w:val="left" w:pos="-360"/>
          <w:tab w:val="left" w:pos="360"/>
        </w:tabs>
        <w:ind w:left="-360"/>
        <w:rPr>
          <w:sz w:val="24"/>
          <w:szCs w:val="24"/>
        </w:rPr>
      </w:pPr>
    </w:p>
    <w:p w:rsidR="00032609" w:rsidRPr="009B6415" w:rsidRDefault="00261729" w:rsidP="001C142B">
      <w:pPr>
        <w:tabs>
          <w:tab w:val="clear" w:pos="0"/>
          <w:tab w:val="clear" w:pos="567"/>
          <w:tab w:val="left" w:pos="-360"/>
          <w:tab w:val="left" w:pos="360"/>
        </w:tabs>
        <w:ind w:left="-360"/>
        <w:rPr>
          <w:sz w:val="24"/>
          <w:szCs w:val="24"/>
        </w:rPr>
      </w:pPr>
      <w:r w:rsidRPr="00404D54">
        <w:rPr>
          <w:sz w:val="24"/>
          <w:szCs w:val="24"/>
        </w:rPr>
        <w:t xml:space="preserve">Medlemmarna betalar </w:t>
      </w:r>
      <w:r w:rsidR="00077396" w:rsidRPr="00404D54">
        <w:rPr>
          <w:sz w:val="24"/>
          <w:szCs w:val="24"/>
        </w:rPr>
        <w:t>till samfälligheten</w:t>
      </w:r>
      <w:r w:rsidRPr="00404D54">
        <w:rPr>
          <w:sz w:val="24"/>
          <w:szCs w:val="24"/>
        </w:rPr>
        <w:t xml:space="preserve"> </w:t>
      </w:r>
      <w:r w:rsidR="00077396" w:rsidRPr="00404D54">
        <w:rPr>
          <w:sz w:val="24"/>
          <w:szCs w:val="24"/>
        </w:rPr>
        <w:t xml:space="preserve">en </w:t>
      </w:r>
      <w:r w:rsidRPr="00404D54">
        <w:rPr>
          <w:sz w:val="24"/>
          <w:szCs w:val="24"/>
        </w:rPr>
        <w:t xml:space="preserve">kvartalsavgift, i nuläget </w:t>
      </w:r>
      <w:r w:rsidR="00F53C4E" w:rsidRPr="009B6415">
        <w:rPr>
          <w:sz w:val="24"/>
          <w:szCs w:val="24"/>
        </w:rPr>
        <w:t>6 500</w:t>
      </w:r>
      <w:r w:rsidRPr="00404D54">
        <w:rPr>
          <w:sz w:val="24"/>
          <w:szCs w:val="24"/>
        </w:rPr>
        <w:t xml:space="preserve"> kr</w:t>
      </w:r>
      <w:r w:rsidR="00077396" w:rsidRPr="00404D54">
        <w:rPr>
          <w:sz w:val="24"/>
          <w:szCs w:val="24"/>
        </w:rPr>
        <w:t>/fastighet.</w:t>
      </w:r>
      <w:r w:rsidRPr="00404D54">
        <w:rPr>
          <w:sz w:val="24"/>
          <w:szCs w:val="24"/>
        </w:rPr>
        <w:t xml:space="preserve"> Kvartalsavgiften ska täcka driftskostnader, underhållskostnader</w:t>
      </w:r>
      <w:r w:rsidR="00077396" w:rsidRPr="00404D54">
        <w:rPr>
          <w:sz w:val="24"/>
          <w:szCs w:val="24"/>
        </w:rPr>
        <w:t xml:space="preserve"> och</w:t>
      </w:r>
      <w:r w:rsidR="00152EAA" w:rsidRPr="00404D54">
        <w:rPr>
          <w:sz w:val="24"/>
          <w:szCs w:val="24"/>
        </w:rPr>
        <w:t xml:space="preserve"> investeringar</w:t>
      </w:r>
      <w:r w:rsidR="00077396" w:rsidRPr="00404D54">
        <w:rPr>
          <w:sz w:val="24"/>
          <w:szCs w:val="24"/>
        </w:rPr>
        <w:t>. I kvartalsavgiften ingår även</w:t>
      </w:r>
      <w:r w:rsidR="00152EAA" w:rsidRPr="00404D54">
        <w:rPr>
          <w:sz w:val="24"/>
          <w:szCs w:val="24"/>
        </w:rPr>
        <w:t xml:space="preserve"> avsättning till en reparationsfond</w:t>
      </w:r>
      <w:r w:rsidR="00077396" w:rsidRPr="00404D54">
        <w:rPr>
          <w:sz w:val="24"/>
          <w:szCs w:val="24"/>
        </w:rPr>
        <w:t>, i nuläget 1000</w:t>
      </w:r>
      <w:r w:rsidR="00384E0D" w:rsidRPr="00404D54">
        <w:rPr>
          <w:sz w:val="24"/>
          <w:szCs w:val="24"/>
        </w:rPr>
        <w:t xml:space="preserve"> </w:t>
      </w:r>
      <w:r w:rsidR="00077396" w:rsidRPr="00404D54">
        <w:rPr>
          <w:sz w:val="24"/>
          <w:szCs w:val="24"/>
        </w:rPr>
        <w:t>kr/år och fastighet</w:t>
      </w:r>
      <w:r w:rsidR="00152EAA" w:rsidRPr="00404D54">
        <w:rPr>
          <w:sz w:val="24"/>
          <w:szCs w:val="24"/>
        </w:rPr>
        <w:t xml:space="preserve">. Kvartalsavgiften </w:t>
      </w:r>
      <w:proofErr w:type="gramStart"/>
      <w:r w:rsidR="00152EAA" w:rsidRPr="00404D54">
        <w:rPr>
          <w:sz w:val="24"/>
          <w:szCs w:val="24"/>
        </w:rPr>
        <w:t>fastställes</w:t>
      </w:r>
      <w:proofErr w:type="gramEnd"/>
      <w:r w:rsidR="00152EAA" w:rsidRPr="00404D54">
        <w:rPr>
          <w:sz w:val="24"/>
          <w:szCs w:val="24"/>
        </w:rPr>
        <w:t xml:space="preserve"> på föreningsstämman baserat på en överenskommen budget</w:t>
      </w:r>
      <w:r w:rsidR="00152EAA" w:rsidRPr="009B6415">
        <w:rPr>
          <w:sz w:val="24"/>
          <w:szCs w:val="24"/>
        </w:rPr>
        <w:t>.</w:t>
      </w:r>
      <w:r w:rsidR="001C142B" w:rsidRPr="009B6415">
        <w:rPr>
          <w:sz w:val="24"/>
          <w:szCs w:val="24"/>
        </w:rPr>
        <w:t xml:space="preserve"> Kvartalsavgiften betalas </w:t>
      </w:r>
      <w:r w:rsidR="00843EF7" w:rsidRPr="009B6415">
        <w:rPr>
          <w:sz w:val="24"/>
          <w:szCs w:val="24"/>
        </w:rPr>
        <w:t xml:space="preserve">utan uppmaning </w:t>
      </w:r>
      <w:r w:rsidR="001C142B" w:rsidRPr="009B6415">
        <w:rPr>
          <w:sz w:val="24"/>
          <w:szCs w:val="24"/>
        </w:rPr>
        <w:t xml:space="preserve">in till ”Nattsländans Samfällighetsförening” på bankgiro nummer ”417 – 4496” och glöm inte att ange er fastighets nummer vid inbetalningen, </w:t>
      </w:r>
      <w:proofErr w:type="gramStart"/>
      <w:r w:rsidR="001C142B" w:rsidRPr="009B6415">
        <w:rPr>
          <w:sz w:val="24"/>
          <w:szCs w:val="24"/>
        </w:rPr>
        <w:t>dvs</w:t>
      </w:r>
      <w:proofErr w:type="gramEnd"/>
      <w:r w:rsidR="001C142B" w:rsidRPr="009B6415">
        <w:rPr>
          <w:sz w:val="24"/>
          <w:szCs w:val="24"/>
        </w:rPr>
        <w:t xml:space="preserve"> ”</w:t>
      </w:r>
      <w:proofErr w:type="spellStart"/>
      <w:r w:rsidR="001C142B" w:rsidRPr="009B6415">
        <w:rPr>
          <w:sz w:val="24"/>
          <w:szCs w:val="24"/>
        </w:rPr>
        <w:t>Bkv</w:t>
      </w:r>
      <w:proofErr w:type="spellEnd"/>
      <w:r w:rsidR="001C142B" w:rsidRPr="009B6415">
        <w:rPr>
          <w:sz w:val="24"/>
          <w:szCs w:val="24"/>
        </w:rPr>
        <w:t xml:space="preserve"> xxx”.</w:t>
      </w:r>
    </w:p>
    <w:p w:rsidR="001C142B" w:rsidRPr="009B6415" w:rsidRDefault="001C142B" w:rsidP="001C142B">
      <w:pPr>
        <w:tabs>
          <w:tab w:val="clear" w:pos="0"/>
          <w:tab w:val="clear" w:pos="567"/>
          <w:tab w:val="left" w:pos="-360"/>
          <w:tab w:val="left" w:pos="360"/>
        </w:tabs>
        <w:ind w:left="-360"/>
        <w:rPr>
          <w:sz w:val="24"/>
          <w:szCs w:val="24"/>
        </w:rPr>
      </w:pPr>
    </w:p>
    <w:p w:rsidR="00AF123F" w:rsidRPr="00404D54" w:rsidRDefault="0091609C" w:rsidP="00001D56">
      <w:pPr>
        <w:tabs>
          <w:tab w:val="clear" w:pos="0"/>
          <w:tab w:val="clear" w:pos="567"/>
          <w:tab w:val="left" w:pos="-360"/>
          <w:tab w:val="left" w:pos="360"/>
        </w:tabs>
        <w:ind w:left="-360"/>
        <w:rPr>
          <w:sz w:val="24"/>
          <w:szCs w:val="24"/>
        </w:rPr>
      </w:pPr>
      <w:r w:rsidRPr="00404D54">
        <w:rPr>
          <w:sz w:val="24"/>
          <w:szCs w:val="24"/>
        </w:rPr>
        <w:t xml:space="preserve">Fjärrvärme och vatten </w:t>
      </w:r>
      <w:r w:rsidR="00261729" w:rsidRPr="00404D54">
        <w:rPr>
          <w:sz w:val="24"/>
          <w:szCs w:val="24"/>
        </w:rPr>
        <w:t xml:space="preserve">köps från kommunen som levererar till Undercentralen. Från </w:t>
      </w:r>
      <w:r w:rsidR="002838AC" w:rsidRPr="00404D54">
        <w:rPr>
          <w:sz w:val="24"/>
          <w:szCs w:val="24"/>
        </w:rPr>
        <w:t>u</w:t>
      </w:r>
      <w:r w:rsidR="00261729" w:rsidRPr="00404D54">
        <w:rPr>
          <w:sz w:val="24"/>
          <w:szCs w:val="24"/>
        </w:rPr>
        <w:t xml:space="preserve">ndercentralen distribueras värme, kallvatten och varmvatten ut till fastigheterna. I varje fastighets klädkammare finns mätare för värme, kallvatten och varmvatten. Mätarna läses av i början av varje kalenderår och </w:t>
      </w:r>
      <w:r w:rsidR="00152EAA" w:rsidRPr="00404D54">
        <w:rPr>
          <w:sz w:val="24"/>
          <w:szCs w:val="24"/>
        </w:rPr>
        <w:t>kostnaderna fördelas på fastigheterna i förhållande till deras förbrukning.</w:t>
      </w:r>
      <w:r w:rsidR="007D4951" w:rsidRPr="00404D54">
        <w:rPr>
          <w:sz w:val="24"/>
          <w:szCs w:val="24"/>
        </w:rPr>
        <w:t xml:space="preserve"> </w:t>
      </w:r>
      <w:r w:rsidR="00032609" w:rsidRPr="00404D54">
        <w:rPr>
          <w:sz w:val="24"/>
          <w:szCs w:val="24"/>
        </w:rPr>
        <w:t xml:space="preserve">I kvartalsavgiften ingår en </w:t>
      </w:r>
      <w:r w:rsidR="00403188" w:rsidRPr="00404D54">
        <w:rPr>
          <w:sz w:val="24"/>
          <w:szCs w:val="24"/>
        </w:rPr>
        <w:t>nominell</w:t>
      </w:r>
      <w:r w:rsidR="00032609" w:rsidRPr="00404D54">
        <w:rPr>
          <w:sz w:val="24"/>
          <w:szCs w:val="24"/>
        </w:rPr>
        <w:t xml:space="preserve"> avgift för fastighetens förbrukning av värme och vatten. </w:t>
      </w:r>
      <w:r w:rsidR="00403188" w:rsidRPr="00404D54">
        <w:rPr>
          <w:sz w:val="24"/>
          <w:szCs w:val="24"/>
        </w:rPr>
        <w:t xml:space="preserve">Efter avläsningen av alla fastigheters verkliga förbrukning </w:t>
      </w:r>
      <w:r w:rsidR="000858B9" w:rsidRPr="00404D54">
        <w:rPr>
          <w:sz w:val="24"/>
          <w:szCs w:val="24"/>
        </w:rPr>
        <w:t xml:space="preserve">under ett år </w:t>
      </w:r>
      <w:r w:rsidR="00403188" w:rsidRPr="00404D54">
        <w:rPr>
          <w:sz w:val="24"/>
          <w:szCs w:val="24"/>
        </w:rPr>
        <w:t xml:space="preserve">räknas kostnaden ut för varje fastighet. </w:t>
      </w:r>
      <w:r w:rsidR="007D4951" w:rsidRPr="00404D54">
        <w:rPr>
          <w:sz w:val="24"/>
          <w:szCs w:val="24"/>
        </w:rPr>
        <w:t>Förbrukar man mindre än genomsnittet får man tillbaka pengar och förbrukar man mer än genomsnittet så får man betala in extra.</w:t>
      </w:r>
    </w:p>
    <w:p w:rsidR="00152EAA" w:rsidRDefault="00152EAA" w:rsidP="00001D56">
      <w:pPr>
        <w:tabs>
          <w:tab w:val="clear" w:pos="0"/>
          <w:tab w:val="clear" w:pos="567"/>
          <w:tab w:val="left" w:pos="-360"/>
          <w:tab w:val="left" w:pos="360"/>
        </w:tabs>
        <w:ind w:left="-360"/>
        <w:rPr>
          <w:sz w:val="24"/>
          <w:szCs w:val="24"/>
        </w:rPr>
      </w:pPr>
    </w:p>
    <w:p w:rsidR="0091609C" w:rsidRDefault="00152EAA" w:rsidP="00001D56">
      <w:pPr>
        <w:tabs>
          <w:tab w:val="clear" w:pos="0"/>
          <w:tab w:val="clear" w:pos="567"/>
          <w:tab w:val="left" w:pos="-360"/>
          <w:tab w:val="left" w:pos="360"/>
        </w:tabs>
        <w:ind w:left="-360"/>
        <w:rPr>
          <w:sz w:val="24"/>
          <w:szCs w:val="24"/>
        </w:rPr>
      </w:pPr>
      <w:r>
        <w:rPr>
          <w:sz w:val="24"/>
          <w:szCs w:val="24"/>
        </w:rPr>
        <w:t>Elektricitet köps separat av varje medlem. Elmätare finns i skåpet på förrådet.</w:t>
      </w:r>
    </w:p>
    <w:p w:rsidR="00152EAA" w:rsidRDefault="00152EAA" w:rsidP="00001D56">
      <w:pPr>
        <w:tabs>
          <w:tab w:val="clear" w:pos="0"/>
          <w:tab w:val="clear" w:pos="567"/>
          <w:tab w:val="left" w:pos="-360"/>
          <w:tab w:val="left" w:pos="360"/>
        </w:tabs>
        <w:ind w:left="-360"/>
        <w:rPr>
          <w:sz w:val="24"/>
          <w:szCs w:val="24"/>
        </w:rPr>
      </w:pPr>
      <w:r>
        <w:rPr>
          <w:sz w:val="24"/>
          <w:szCs w:val="24"/>
        </w:rPr>
        <w:t xml:space="preserve">Samfälligheten köper el till de gemensamma delarna såsom garage och </w:t>
      </w:r>
      <w:r w:rsidR="002838AC">
        <w:rPr>
          <w:sz w:val="24"/>
          <w:szCs w:val="24"/>
        </w:rPr>
        <w:t>gatu</w:t>
      </w:r>
      <w:r>
        <w:rPr>
          <w:sz w:val="24"/>
          <w:szCs w:val="24"/>
        </w:rPr>
        <w:t>belysning.</w:t>
      </w:r>
    </w:p>
    <w:p w:rsidR="00152EAA" w:rsidRDefault="00152EAA" w:rsidP="00001D56">
      <w:pPr>
        <w:tabs>
          <w:tab w:val="clear" w:pos="0"/>
          <w:tab w:val="clear" w:pos="567"/>
          <w:tab w:val="left" w:pos="-360"/>
          <w:tab w:val="left" w:pos="360"/>
        </w:tabs>
        <w:ind w:left="-360"/>
        <w:rPr>
          <w:sz w:val="24"/>
          <w:szCs w:val="24"/>
        </w:rPr>
      </w:pPr>
    </w:p>
    <w:p w:rsidR="000B3A0D" w:rsidRDefault="00152EAA" w:rsidP="00001D56">
      <w:pPr>
        <w:tabs>
          <w:tab w:val="clear" w:pos="0"/>
          <w:tab w:val="clear" w:pos="567"/>
          <w:tab w:val="left" w:pos="-360"/>
          <w:tab w:val="left" w:pos="360"/>
        </w:tabs>
        <w:ind w:left="-360"/>
        <w:rPr>
          <w:sz w:val="24"/>
          <w:szCs w:val="24"/>
        </w:rPr>
      </w:pPr>
      <w:r w:rsidRPr="00404D54">
        <w:rPr>
          <w:sz w:val="24"/>
          <w:szCs w:val="24"/>
        </w:rPr>
        <w:t>Telefon</w:t>
      </w:r>
      <w:r w:rsidR="00077396" w:rsidRPr="00404D54">
        <w:rPr>
          <w:sz w:val="24"/>
          <w:szCs w:val="24"/>
        </w:rPr>
        <w:t>i</w:t>
      </w:r>
      <w:r w:rsidRPr="00404D54">
        <w:rPr>
          <w:sz w:val="24"/>
          <w:szCs w:val="24"/>
        </w:rPr>
        <w:t xml:space="preserve"> köps separat av varje medlem</w:t>
      </w:r>
      <w:r>
        <w:rPr>
          <w:sz w:val="24"/>
          <w:szCs w:val="24"/>
        </w:rPr>
        <w:t>.</w:t>
      </w:r>
    </w:p>
    <w:p w:rsidR="00152EAA" w:rsidRDefault="00152EAA" w:rsidP="00001D56">
      <w:pPr>
        <w:tabs>
          <w:tab w:val="clear" w:pos="0"/>
          <w:tab w:val="clear" w:pos="567"/>
          <w:tab w:val="left" w:pos="-360"/>
          <w:tab w:val="left" w:pos="360"/>
        </w:tabs>
        <w:ind w:left="-360"/>
        <w:rPr>
          <w:sz w:val="24"/>
          <w:szCs w:val="24"/>
        </w:rPr>
      </w:pPr>
    </w:p>
    <w:p w:rsidR="001D60C8" w:rsidRPr="009B6415" w:rsidRDefault="002E4E2A" w:rsidP="00001D56">
      <w:pPr>
        <w:tabs>
          <w:tab w:val="clear" w:pos="0"/>
          <w:tab w:val="clear" w:pos="567"/>
          <w:tab w:val="left" w:pos="-360"/>
          <w:tab w:val="left" w:pos="360"/>
        </w:tabs>
        <w:ind w:left="-360"/>
        <w:rPr>
          <w:sz w:val="24"/>
          <w:szCs w:val="24"/>
        </w:rPr>
      </w:pPr>
      <w:r w:rsidRPr="009B6415">
        <w:rPr>
          <w:sz w:val="24"/>
          <w:szCs w:val="24"/>
        </w:rPr>
        <w:t xml:space="preserve">Samfälligheten äger ett fibernät som innehåller det av </w:t>
      </w:r>
      <w:proofErr w:type="spellStart"/>
      <w:r w:rsidRPr="009B6415">
        <w:rPr>
          <w:sz w:val="24"/>
          <w:szCs w:val="24"/>
        </w:rPr>
        <w:t>Thn’s</w:t>
      </w:r>
      <w:proofErr w:type="spellEnd"/>
      <w:r w:rsidRPr="009B6415">
        <w:rPr>
          <w:sz w:val="24"/>
          <w:szCs w:val="24"/>
        </w:rPr>
        <w:t xml:space="preserve"> Energi tillhandahållna Stadsnätet. Från Undercentralen är fibernätet draget till samtliga fastigheter där det avslutas med en Användarenhet </w:t>
      </w:r>
      <w:r w:rsidR="005F4E90" w:rsidRPr="009B6415">
        <w:rPr>
          <w:sz w:val="24"/>
          <w:szCs w:val="24"/>
        </w:rPr>
        <w:t>(</w:t>
      </w:r>
      <w:r w:rsidRPr="009B6415">
        <w:rPr>
          <w:sz w:val="24"/>
          <w:szCs w:val="24"/>
        </w:rPr>
        <w:t>Medieomvandlare</w:t>
      </w:r>
      <w:r w:rsidR="005F4E90" w:rsidRPr="009B6415">
        <w:rPr>
          <w:sz w:val="24"/>
          <w:szCs w:val="24"/>
        </w:rPr>
        <w:t>)</w:t>
      </w:r>
      <w:r w:rsidRPr="009B6415">
        <w:rPr>
          <w:sz w:val="24"/>
          <w:szCs w:val="24"/>
        </w:rPr>
        <w:t>. Från användarenheten får fastighetsägaren själv teckna lämpligt abonnemang för bredband (internet), TV och telefoni.</w:t>
      </w:r>
    </w:p>
    <w:p w:rsidR="00152EAA" w:rsidRDefault="00152EAA" w:rsidP="00001D56">
      <w:pPr>
        <w:tabs>
          <w:tab w:val="clear" w:pos="0"/>
          <w:tab w:val="clear" w:pos="567"/>
          <w:tab w:val="left" w:pos="-360"/>
          <w:tab w:val="left" w:pos="360"/>
        </w:tabs>
        <w:ind w:left="-360"/>
        <w:rPr>
          <w:sz w:val="24"/>
          <w:szCs w:val="24"/>
        </w:rPr>
      </w:pPr>
    </w:p>
    <w:p w:rsidR="00FB5268" w:rsidRDefault="00FB5268" w:rsidP="00FB5268">
      <w:pPr>
        <w:tabs>
          <w:tab w:val="clear" w:pos="0"/>
          <w:tab w:val="clear" w:pos="567"/>
          <w:tab w:val="left" w:pos="-360"/>
          <w:tab w:val="left" w:pos="360"/>
        </w:tabs>
        <w:ind w:left="-360"/>
        <w:rPr>
          <w:sz w:val="24"/>
          <w:szCs w:val="24"/>
        </w:rPr>
      </w:pPr>
      <w:r>
        <w:rPr>
          <w:sz w:val="24"/>
          <w:szCs w:val="24"/>
        </w:rPr>
        <w:t xml:space="preserve">Verdandi sköter </w:t>
      </w:r>
      <w:r w:rsidR="00077396" w:rsidRPr="00404D54">
        <w:rPr>
          <w:sz w:val="24"/>
          <w:szCs w:val="24"/>
        </w:rPr>
        <w:t>för närvarande</w:t>
      </w:r>
      <w:r w:rsidR="00077396" w:rsidRPr="00077396">
        <w:rPr>
          <w:b/>
          <w:sz w:val="24"/>
          <w:szCs w:val="24"/>
        </w:rPr>
        <w:t xml:space="preserve"> </w:t>
      </w:r>
      <w:r>
        <w:rPr>
          <w:sz w:val="24"/>
          <w:szCs w:val="24"/>
        </w:rPr>
        <w:t>gräsklippningen av våra gemensamma markytor.</w:t>
      </w:r>
    </w:p>
    <w:p w:rsidR="00FB5268" w:rsidRDefault="00FB5268" w:rsidP="00FB5268">
      <w:pPr>
        <w:tabs>
          <w:tab w:val="clear" w:pos="0"/>
          <w:tab w:val="clear" w:pos="567"/>
          <w:tab w:val="left" w:pos="-360"/>
          <w:tab w:val="left" w:pos="360"/>
        </w:tabs>
        <w:ind w:left="-360"/>
        <w:rPr>
          <w:sz w:val="24"/>
          <w:szCs w:val="24"/>
        </w:rPr>
      </w:pPr>
    </w:p>
    <w:p w:rsidR="00FB5268" w:rsidRDefault="00FB5268" w:rsidP="00077396">
      <w:pPr>
        <w:tabs>
          <w:tab w:val="clear" w:pos="0"/>
          <w:tab w:val="clear" w:pos="567"/>
          <w:tab w:val="left" w:pos="-360"/>
          <w:tab w:val="left" w:pos="360"/>
        </w:tabs>
        <w:ind w:left="-360" w:right="-288"/>
        <w:rPr>
          <w:sz w:val="24"/>
          <w:szCs w:val="24"/>
        </w:rPr>
      </w:pPr>
      <w:r>
        <w:rPr>
          <w:sz w:val="24"/>
          <w:szCs w:val="24"/>
        </w:rPr>
        <w:t xml:space="preserve">Beträffande snöröjning och sandning har </w:t>
      </w:r>
      <w:r w:rsidRPr="00404D54">
        <w:rPr>
          <w:sz w:val="24"/>
          <w:szCs w:val="24"/>
        </w:rPr>
        <w:t xml:space="preserve">samfälligheten </w:t>
      </w:r>
      <w:r w:rsidR="00077396" w:rsidRPr="00404D54">
        <w:rPr>
          <w:sz w:val="24"/>
          <w:szCs w:val="24"/>
        </w:rPr>
        <w:t>för närvarande</w:t>
      </w:r>
      <w:r w:rsidR="00077396">
        <w:rPr>
          <w:sz w:val="24"/>
          <w:szCs w:val="24"/>
        </w:rPr>
        <w:t xml:space="preserve"> </w:t>
      </w:r>
      <w:r>
        <w:rPr>
          <w:sz w:val="24"/>
          <w:szCs w:val="24"/>
        </w:rPr>
        <w:t>avtal med Svensk Markservice.</w:t>
      </w:r>
      <w:r w:rsidRPr="00261729">
        <w:rPr>
          <w:sz w:val="24"/>
          <w:szCs w:val="24"/>
        </w:rPr>
        <w:t xml:space="preserve"> </w:t>
      </w:r>
    </w:p>
    <w:p w:rsidR="00FB5268" w:rsidRDefault="00FB5268" w:rsidP="00FB5268">
      <w:pPr>
        <w:tabs>
          <w:tab w:val="clear" w:pos="0"/>
          <w:tab w:val="clear" w:pos="567"/>
          <w:tab w:val="left" w:pos="-360"/>
          <w:tab w:val="left" w:pos="360"/>
        </w:tabs>
        <w:ind w:left="-360"/>
        <w:rPr>
          <w:sz w:val="24"/>
          <w:szCs w:val="24"/>
        </w:rPr>
      </w:pPr>
    </w:p>
    <w:p w:rsidR="00152EAA" w:rsidRPr="00404D54" w:rsidRDefault="002D4521" w:rsidP="003912E3">
      <w:pPr>
        <w:tabs>
          <w:tab w:val="clear" w:pos="0"/>
          <w:tab w:val="clear" w:pos="567"/>
          <w:tab w:val="left" w:pos="-360"/>
          <w:tab w:val="left" w:pos="360"/>
        </w:tabs>
        <w:ind w:left="-360" w:right="-288"/>
        <w:rPr>
          <w:sz w:val="24"/>
          <w:szCs w:val="24"/>
        </w:rPr>
      </w:pPr>
      <w:r w:rsidRPr="009B6415">
        <w:rPr>
          <w:sz w:val="24"/>
          <w:szCs w:val="24"/>
        </w:rPr>
        <w:t xml:space="preserve">Varje vår och </w:t>
      </w:r>
      <w:r w:rsidR="00580338" w:rsidRPr="009B6415">
        <w:rPr>
          <w:sz w:val="24"/>
          <w:szCs w:val="24"/>
        </w:rPr>
        <w:t>vid behov</w:t>
      </w:r>
      <w:r w:rsidRPr="009B6415">
        <w:rPr>
          <w:sz w:val="24"/>
          <w:szCs w:val="24"/>
        </w:rPr>
        <w:t xml:space="preserve"> höst</w:t>
      </w:r>
      <w:r w:rsidRPr="00404D54">
        <w:rPr>
          <w:sz w:val="24"/>
          <w:szCs w:val="24"/>
        </w:rPr>
        <w:t xml:space="preserve"> kallar styrelsen till en städdag. Då </w:t>
      </w:r>
      <w:r w:rsidR="003912E3" w:rsidRPr="00404D54">
        <w:rPr>
          <w:sz w:val="24"/>
          <w:szCs w:val="24"/>
        </w:rPr>
        <w:t xml:space="preserve">uppmanas alla </w:t>
      </w:r>
      <w:r w:rsidRPr="00404D54">
        <w:rPr>
          <w:sz w:val="24"/>
          <w:szCs w:val="24"/>
        </w:rPr>
        <w:t>medlemmar att ställa upp. På städdagen iordningställer man de gemensamma delarna inför sommaren respektive v</w:t>
      </w:r>
      <w:r w:rsidR="004333EF" w:rsidRPr="00404D54">
        <w:rPr>
          <w:sz w:val="24"/>
          <w:szCs w:val="24"/>
        </w:rPr>
        <w:t>intern</w:t>
      </w:r>
      <w:r w:rsidRPr="00404D54">
        <w:rPr>
          <w:sz w:val="24"/>
          <w:szCs w:val="24"/>
        </w:rPr>
        <w:t xml:space="preserve"> och man utför </w:t>
      </w:r>
      <w:r w:rsidR="000F572E" w:rsidRPr="00404D54">
        <w:rPr>
          <w:sz w:val="24"/>
          <w:szCs w:val="24"/>
        </w:rPr>
        <w:t>diverse underhåll.</w:t>
      </w:r>
      <w:r w:rsidR="003912E3" w:rsidRPr="00404D54">
        <w:rPr>
          <w:sz w:val="24"/>
          <w:szCs w:val="24"/>
        </w:rPr>
        <w:t xml:space="preserve"> Städdagen är ett bra tillfälle för gemenskap, för att diskutera förbättringar inom området och att få ta del av nyheter.</w:t>
      </w:r>
    </w:p>
    <w:p w:rsidR="002D4521" w:rsidRDefault="002D4521" w:rsidP="00001D56">
      <w:pPr>
        <w:tabs>
          <w:tab w:val="clear" w:pos="0"/>
          <w:tab w:val="clear" w:pos="567"/>
          <w:tab w:val="left" w:pos="-360"/>
          <w:tab w:val="left" w:pos="360"/>
        </w:tabs>
        <w:ind w:left="-360"/>
        <w:rPr>
          <w:sz w:val="24"/>
          <w:szCs w:val="24"/>
        </w:rPr>
      </w:pPr>
    </w:p>
    <w:p w:rsidR="001F175A" w:rsidRPr="00404D54" w:rsidRDefault="004328D5" w:rsidP="00001D56">
      <w:pPr>
        <w:tabs>
          <w:tab w:val="clear" w:pos="0"/>
          <w:tab w:val="clear" w:pos="567"/>
          <w:tab w:val="left" w:pos="-360"/>
          <w:tab w:val="left" w:pos="360"/>
        </w:tabs>
        <w:ind w:left="-360"/>
        <w:rPr>
          <w:sz w:val="24"/>
          <w:szCs w:val="24"/>
        </w:rPr>
      </w:pPr>
      <w:r w:rsidRPr="00404D54">
        <w:rPr>
          <w:sz w:val="24"/>
          <w:szCs w:val="24"/>
        </w:rPr>
        <w:t xml:space="preserve">Varje år under perioden mars-april ska en föreningsstämma hållas. Till föreningsstämman kallas alla medlemmar. Medlemmarna är välkomna att lämna in </w:t>
      </w:r>
      <w:r w:rsidRPr="00404D54">
        <w:rPr>
          <w:sz w:val="24"/>
          <w:szCs w:val="24"/>
        </w:rPr>
        <w:lastRenderedPageBreak/>
        <w:t>förslag</w:t>
      </w:r>
      <w:r w:rsidR="00077396" w:rsidRPr="00404D54">
        <w:rPr>
          <w:sz w:val="24"/>
          <w:szCs w:val="24"/>
        </w:rPr>
        <w:t xml:space="preserve">, </w:t>
      </w:r>
      <w:proofErr w:type="spellStart"/>
      <w:proofErr w:type="gramStart"/>
      <w:r w:rsidR="00077396" w:rsidRPr="00404D54">
        <w:rPr>
          <w:sz w:val="24"/>
          <w:szCs w:val="24"/>
        </w:rPr>
        <w:t>sk</w:t>
      </w:r>
      <w:proofErr w:type="spellEnd"/>
      <w:proofErr w:type="gramEnd"/>
      <w:r w:rsidR="00077396" w:rsidRPr="00404D54">
        <w:rPr>
          <w:sz w:val="24"/>
          <w:szCs w:val="24"/>
        </w:rPr>
        <w:t xml:space="preserve"> motioner</w:t>
      </w:r>
      <w:r w:rsidRPr="00404D54">
        <w:rPr>
          <w:sz w:val="24"/>
          <w:szCs w:val="24"/>
        </w:rPr>
        <w:t xml:space="preserve"> </w:t>
      </w:r>
      <w:r w:rsidR="00903667" w:rsidRPr="00404D54">
        <w:rPr>
          <w:sz w:val="24"/>
          <w:szCs w:val="24"/>
        </w:rPr>
        <w:t>(tex ändrade rutiner, investeringar,</w:t>
      </w:r>
      <w:r w:rsidRPr="00404D54">
        <w:rPr>
          <w:sz w:val="24"/>
          <w:szCs w:val="24"/>
        </w:rPr>
        <w:t xml:space="preserve"> förbättringar</w:t>
      </w:r>
      <w:r w:rsidR="00903667" w:rsidRPr="00404D54">
        <w:rPr>
          <w:sz w:val="24"/>
          <w:szCs w:val="24"/>
        </w:rPr>
        <w:t>)</w:t>
      </w:r>
      <w:r w:rsidRPr="00404D54">
        <w:rPr>
          <w:sz w:val="24"/>
          <w:szCs w:val="24"/>
        </w:rPr>
        <w:t xml:space="preserve"> som då kan behandlas på stämman.</w:t>
      </w:r>
    </w:p>
    <w:p w:rsidR="004328D5" w:rsidRDefault="004328D5" w:rsidP="00001D56">
      <w:pPr>
        <w:tabs>
          <w:tab w:val="clear" w:pos="0"/>
          <w:tab w:val="clear" w:pos="567"/>
          <w:tab w:val="left" w:pos="-360"/>
          <w:tab w:val="left" w:pos="360"/>
        </w:tabs>
        <w:ind w:left="-360"/>
        <w:rPr>
          <w:sz w:val="24"/>
          <w:szCs w:val="24"/>
        </w:rPr>
      </w:pPr>
    </w:p>
    <w:p w:rsidR="00F3236A" w:rsidRPr="009B6415" w:rsidRDefault="00F53C4E" w:rsidP="002E3351">
      <w:pPr>
        <w:tabs>
          <w:tab w:val="clear" w:pos="0"/>
          <w:tab w:val="clear" w:pos="567"/>
          <w:tab w:val="left" w:pos="-360"/>
          <w:tab w:val="left" w:pos="360"/>
        </w:tabs>
        <w:ind w:left="-360" w:right="-468"/>
        <w:rPr>
          <w:sz w:val="24"/>
          <w:szCs w:val="24"/>
        </w:rPr>
      </w:pPr>
      <w:r w:rsidRPr="009B6415">
        <w:rPr>
          <w:sz w:val="24"/>
          <w:szCs w:val="24"/>
        </w:rPr>
        <w:t xml:space="preserve">Nattsländan har en hemsida med adressen </w:t>
      </w:r>
      <w:hyperlink r:id="rId7" w:history="1">
        <w:r w:rsidRPr="009B6415">
          <w:rPr>
            <w:rStyle w:val="Hyperlnk"/>
            <w:sz w:val="24"/>
            <w:szCs w:val="24"/>
          </w:rPr>
          <w:t>www.nattslandan.se</w:t>
        </w:r>
      </w:hyperlink>
    </w:p>
    <w:p w:rsidR="00F53C4E" w:rsidRPr="009B6415" w:rsidRDefault="00F53C4E" w:rsidP="002E3351">
      <w:pPr>
        <w:tabs>
          <w:tab w:val="clear" w:pos="0"/>
          <w:tab w:val="clear" w:pos="567"/>
          <w:tab w:val="left" w:pos="-360"/>
          <w:tab w:val="left" w:pos="360"/>
        </w:tabs>
        <w:ind w:left="-360" w:right="-468"/>
        <w:rPr>
          <w:sz w:val="24"/>
          <w:szCs w:val="24"/>
        </w:rPr>
      </w:pPr>
      <w:r w:rsidRPr="009B6415">
        <w:rPr>
          <w:sz w:val="24"/>
          <w:szCs w:val="24"/>
        </w:rPr>
        <w:t>Här finns diverse information om Nattsländans radhusområde</w:t>
      </w:r>
      <w:r w:rsidR="001D60C8" w:rsidRPr="009B6415">
        <w:rPr>
          <w:sz w:val="24"/>
          <w:szCs w:val="24"/>
        </w:rPr>
        <w:t>, här informeras om föreningsstämman och här meddelas nyheter</w:t>
      </w:r>
      <w:r w:rsidRPr="009B6415">
        <w:rPr>
          <w:sz w:val="24"/>
          <w:szCs w:val="24"/>
        </w:rPr>
        <w:t>.</w:t>
      </w:r>
      <w:r w:rsidR="001D60C8" w:rsidRPr="009B6415">
        <w:rPr>
          <w:sz w:val="24"/>
          <w:szCs w:val="24"/>
        </w:rPr>
        <w:t xml:space="preserve"> Har man inte tillgång till internet</w:t>
      </w:r>
      <w:r w:rsidRPr="009B6415">
        <w:rPr>
          <w:sz w:val="24"/>
          <w:szCs w:val="24"/>
        </w:rPr>
        <w:t xml:space="preserve"> </w:t>
      </w:r>
      <w:r w:rsidR="001D60C8" w:rsidRPr="009B6415">
        <w:rPr>
          <w:sz w:val="24"/>
          <w:szCs w:val="24"/>
        </w:rPr>
        <w:t>(</w:t>
      </w:r>
      <w:proofErr w:type="gramStart"/>
      <w:r w:rsidR="001D60C8" w:rsidRPr="009B6415">
        <w:rPr>
          <w:sz w:val="24"/>
          <w:szCs w:val="24"/>
        </w:rPr>
        <w:t>dvs</w:t>
      </w:r>
      <w:proofErr w:type="gramEnd"/>
      <w:r w:rsidR="001D60C8" w:rsidRPr="009B6415">
        <w:rPr>
          <w:sz w:val="24"/>
          <w:szCs w:val="24"/>
        </w:rPr>
        <w:t xml:space="preserve"> hemsidan) så ska man meddela detta till styrelsen som då ger dessa hushåll pappersexemplar.</w:t>
      </w:r>
      <w:r w:rsidRPr="009B6415">
        <w:rPr>
          <w:sz w:val="24"/>
          <w:szCs w:val="24"/>
        </w:rPr>
        <w:t xml:space="preserve"> </w:t>
      </w:r>
    </w:p>
    <w:p w:rsidR="00F53C4E" w:rsidRPr="009B6415" w:rsidRDefault="00F53C4E" w:rsidP="002E3351">
      <w:pPr>
        <w:tabs>
          <w:tab w:val="clear" w:pos="0"/>
          <w:tab w:val="clear" w:pos="567"/>
          <w:tab w:val="left" w:pos="-360"/>
          <w:tab w:val="left" w:pos="360"/>
        </w:tabs>
        <w:ind w:left="-360" w:right="-468"/>
        <w:rPr>
          <w:sz w:val="24"/>
          <w:szCs w:val="24"/>
        </w:rPr>
      </w:pPr>
    </w:p>
    <w:p w:rsidR="006B51FB" w:rsidRPr="009B6415" w:rsidRDefault="006B51FB" w:rsidP="002E3351">
      <w:pPr>
        <w:tabs>
          <w:tab w:val="clear" w:pos="0"/>
          <w:tab w:val="clear" w:pos="567"/>
          <w:tab w:val="left" w:pos="-360"/>
          <w:tab w:val="left" w:pos="360"/>
        </w:tabs>
        <w:ind w:left="-360" w:right="-468"/>
        <w:rPr>
          <w:sz w:val="24"/>
          <w:szCs w:val="24"/>
        </w:rPr>
      </w:pPr>
      <w:r w:rsidRPr="009B6415">
        <w:rPr>
          <w:sz w:val="24"/>
          <w:szCs w:val="24"/>
        </w:rPr>
        <w:t>Husen i Nattsländan är klassade som kulturhistoriskt intressant</w:t>
      </w:r>
      <w:r w:rsidR="00F602BB" w:rsidRPr="009B6415">
        <w:rPr>
          <w:sz w:val="24"/>
          <w:szCs w:val="24"/>
        </w:rPr>
        <w:t>a</w:t>
      </w:r>
      <w:r w:rsidRPr="009B6415">
        <w:rPr>
          <w:sz w:val="24"/>
          <w:szCs w:val="24"/>
        </w:rPr>
        <w:t xml:space="preserve">. Detta </w:t>
      </w:r>
      <w:r w:rsidR="00F602BB" w:rsidRPr="009B6415">
        <w:rPr>
          <w:sz w:val="24"/>
          <w:szCs w:val="24"/>
        </w:rPr>
        <w:t>har lett fram till de regler som finns i dokumentet ”Husen i Nattsländan”. Dokumentet hittas på Hemsidan.</w:t>
      </w:r>
    </w:p>
    <w:p w:rsidR="00F602BB" w:rsidRPr="009B6415" w:rsidRDefault="00F602BB" w:rsidP="002E3351">
      <w:pPr>
        <w:tabs>
          <w:tab w:val="clear" w:pos="0"/>
          <w:tab w:val="clear" w:pos="567"/>
          <w:tab w:val="left" w:pos="-360"/>
          <w:tab w:val="left" w:pos="360"/>
        </w:tabs>
        <w:ind w:left="-360" w:right="-468"/>
        <w:rPr>
          <w:sz w:val="24"/>
          <w:szCs w:val="24"/>
        </w:rPr>
      </w:pPr>
    </w:p>
    <w:p w:rsidR="00F602BB" w:rsidRPr="009B6415" w:rsidRDefault="00F602BB" w:rsidP="002E3351">
      <w:pPr>
        <w:tabs>
          <w:tab w:val="clear" w:pos="0"/>
          <w:tab w:val="clear" w:pos="567"/>
          <w:tab w:val="left" w:pos="-360"/>
          <w:tab w:val="left" w:pos="360"/>
        </w:tabs>
        <w:ind w:left="-360" w:right="-468"/>
        <w:rPr>
          <w:sz w:val="24"/>
          <w:szCs w:val="24"/>
        </w:rPr>
      </w:pPr>
      <w:r w:rsidRPr="009B6415">
        <w:rPr>
          <w:sz w:val="24"/>
          <w:szCs w:val="24"/>
        </w:rPr>
        <w:t xml:space="preserve">För garagen finns speciella regler nedskrivna. De finns att läsa i dokumentet ”Garagen” som ligger på Hemsidan. </w:t>
      </w:r>
    </w:p>
    <w:p w:rsidR="006B51FB" w:rsidRDefault="006B51FB" w:rsidP="002E3351">
      <w:pPr>
        <w:tabs>
          <w:tab w:val="clear" w:pos="0"/>
          <w:tab w:val="clear" w:pos="567"/>
          <w:tab w:val="left" w:pos="-360"/>
          <w:tab w:val="left" w:pos="360"/>
        </w:tabs>
        <w:ind w:left="-360" w:right="-468"/>
        <w:rPr>
          <w:sz w:val="24"/>
          <w:szCs w:val="24"/>
        </w:rPr>
      </w:pPr>
    </w:p>
    <w:p w:rsidR="001F175A" w:rsidRPr="00404D54" w:rsidRDefault="001F175A" w:rsidP="002E3351">
      <w:pPr>
        <w:tabs>
          <w:tab w:val="clear" w:pos="0"/>
          <w:tab w:val="clear" w:pos="567"/>
          <w:tab w:val="left" w:pos="-360"/>
          <w:tab w:val="left" w:pos="360"/>
        </w:tabs>
        <w:ind w:left="-360" w:right="-468"/>
        <w:rPr>
          <w:sz w:val="24"/>
          <w:szCs w:val="24"/>
        </w:rPr>
      </w:pPr>
      <w:r w:rsidRPr="009B6415">
        <w:rPr>
          <w:sz w:val="24"/>
          <w:szCs w:val="24"/>
        </w:rPr>
        <w:t>Vid problem</w:t>
      </w:r>
      <w:r w:rsidR="002745B6">
        <w:rPr>
          <w:sz w:val="24"/>
          <w:szCs w:val="24"/>
        </w:rPr>
        <w:t xml:space="preserve"> </w:t>
      </w:r>
      <w:r w:rsidRPr="00404D54">
        <w:rPr>
          <w:sz w:val="24"/>
          <w:szCs w:val="24"/>
        </w:rPr>
        <w:t>eller ifall något inte fungerar</w:t>
      </w:r>
      <w:r w:rsidR="002745B6">
        <w:rPr>
          <w:sz w:val="24"/>
          <w:szCs w:val="24"/>
        </w:rPr>
        <w:t xml:space="preserve">, </w:t>
      </w:r>
      <w:r w:rsidR="002745B6" w:rsidRPr="009B6415">
        <w:rPr>
          <w:sz w:val="24"/>
          <w:szCs w:val="24"/>
        </w:rPr>
        <w:t>saker som alltså</w:t>
      </w:r>
      <w:r w:rsidRPr="009B6415">
        <w:rPr>
          <w:sz w:val="24"/>
          <w:szCs w:val="24"/>
        </w:rPr>
        <w:t xml:space="preserve"> </w:t>
      </w:r>
      <w:r w:rsidR="002745B6" w:rsidRPr="009B6415">
        <w:rPr>
          <w:sz w:val="24"/>
          <w:szCs w:val="24"/>
        </w:rPr>
        <w:t xml:space="preserve">inte berör det egna huset, </w:t>
      </w:r>
      <w:r w:rsidRPr="009B6415">
        <w:rPr>
          <w:sz w:val="24"/>
          <w:szCs w:val="24"/>
        </w:rPr>
        <w:t>så kontakta omedelbart någon i styrelsen. Vänd er även till styrelsen om något är oklart</w:t>
      </w:r>
      <w:r w:rsidRPr="00404D54">
        <w:rPr>
          <w:sz w:val="24"/>
          <w:szCs w:val="24"/>
        </w:rPr>
        <w:t xml:space="preserve"> eller om ni vill att något viktigt ska spridas till medlemmarna.</w:t>
      </w:r>
    </w:p>
    <w:p w:rsidR="000614D0" w:rsidRDefault="000614D0" w:rsidP="002E3351">
      <w:pPr>
        <w:tabs>
          <w:tab w:val="clear" w:pos="0"/>
          <w:tab w:val="clear" w:pos="567"/>
          <w:tab w:val="left" w:pos="-360"/>
          <w:tab w:val="left" w:pos="360"/>
        </w:tabs>
        <w:ind w:left="-360" w:right="-468"/>
        <w:rPr>
          <w:sz w:val="24"/>
          <w:szCs w:val="24"/>
        </w:rPr>
      </w:pPr>
    </w:p>
    <w:p w:rsidR="000614D0" w:rsidRDefault="000614D0" w:rsidP="000614D0">
      <w:pPr>
        <w:tabs>
          <w:tab w:val="clear" w:pos="0"/>
          <w:tab w:val="clear" w:pos="567"/>
          <w:tab w:val="left" w:pos="-360"/>
          <w:tab w:val="left" w:pos="360"/>
        </w:tabs>
        <w:ind w:left="-360"/>
        <w:rPr>
          <w:sz w:val="24"/>
          <w:szCs w:val="24"/>
        </w:rPr>
      </w:pPr>
      <w:r w:rsidRPr="00404D54">
        <w:rPr>
          <w:sz w:val="24"/>
          <w:szCs w:val="24"/>
        </w:rPr>
        <w:t>Ritningar på fastigheterna förvaras hos ordföranden som även har annan information om fastigheterna och om samfälligheten</w:t>
      </w:r>
      <w:r>
        <w:rPr>
          <w:sz w:val="24"/>
          <w:szCs w:val="24"/>
        </w:rPr>
        <w:t>.</w:t>
      </w:r>
    </w:p>
    <w:p w:rsidR="000614D0" w:rsidRPr="007071C1" w:rsidRDefault="000614D0" w:rsidP="000614D0">
      <w:pPr>
        <w:tabs>
          <w:tab w:val="clear" w:pos="0"/>
          <w:tab w:val="clear" w:pos="567"/>
          <w:tab w:val="left" w:pos="-360"/>
          <w:tab w:val="left" w:pos="360"/>
        </w:tabs>
        <w:ind w:left="-360"/>
        <w:rPr>
          <w:sz w:val="24"/>
          <w:szCs w:val="24"/>
        </w:rPr>
      </w:pPr>
    </w:p>
    <w:p w:rsidR="000F572E" w:rsidRDefault="000F572E" w:rsidP="00001D56">
      <w:pPr>
        <w:tabs>
          <w:tab w:val="clear" w:pos="0"/>
          <w:tab w:val="clear" w:pos="567"/>
          <w:tab w:val="left" w:pos="-360"/>
          <w:tab w:val="left" w:pos="360"/>
        </w:tabs>
        <w:ind w:left="-360"/>
        <w:rPr>
          <w:sz w:val="24"/>
          <w:szCs w:val="24"/>
        </w:rPr>
      </w:pPr>
      <w:r>
        <w:rPr>
          <w:sz w:val="24"/>
          <w:szCs w:val="24"/>
        </w:rPr>
        <w:t xml:space="preserve">Nattsländans </w:t>
      </w:r>
      <w:r w:rsidR="006B51FB">
        <w:rPr>
          <w:sz w:val="24"/>
          <w:szCs w:val="24"/>
        </w:rPr>
        <w:t>S</w:t>
      </w:r>
      <w:r>
        <w:rPr>
          <w:sz w:val="24"/>
          <w:szCs w:val="24"/>
        </w:rPr>
        <w:t xml:space="preserve">amfällighetsförening ska verka utefter på föreningsstämman fastställda stadgar. </w:t>
      </w:r>
    </w:p>
    <w:p w:rsidR="009B6415" w:rsidRDefault="009B6415" w:rsidP="00001D56">
      <w:pPr>
        <w:tabs>
          <w:tab w:val="clear" w:pos="0"/>
          <w:tab w:val="clear" w:pos="567"/>
          <w:tab w:val="left" w:pos="-360"/>
          <w:tab w:val="left" w:pos="360"/>
        </w:tabs>
        <w:ind w:left="-360"/>
        <w:rPr>
          <w:sz w:val="24"/>
          <w:szCs w:val="24"/>
        </w:rPr>
      </w:pPr>
    </w:p>
    <w:p w:rsidR="00C64E5E" w:rsidRPr="009B6415" w:rsidRDefault="008217F5" w:rsidP="00001D56">
      <w:pPr>
        <w:tabs>
          <w:tab w:val="clear" w:pos="0"/>
          <w:tab w:val="clear" w:pos="567"/>
          <w:tab w:val="left" w:pos="-360"/>
          <w:tab w:val="left" w:pos="360"/>
        </w:tabs>
        <w:ind w:left="-360"/>
        <w:rPr>
          <w:sz w:val="24"/>
          <w:szCs w:val="24"/>
        </w:rPr>
      </w:pPr>
      <w:r w:rsidRPr="009B6415">
        <w:rPr>
          <w:sz w:val="24"/>
          <w:szCs w:val="24"/>
        </w:rPr>
        <w:t xml:space="preserve">En förteckning över medlemmarna i Nattsländans </w:t>
      </w:r>
      <w:r w:rsidR="00464DED" w:rsidRPr="009B6415">
        <w:rPr>
          <w:sz w:val="24"/>
          <w:szCs w:val="24"/>
        </w:rPr>
        <w:t>S</w:t>
      </w:r>
      <w:r w:rsidRPr="009B6415">
        <w:rPr>
          <w:sz w:val="24"/>
          <w:szCs w:val="24"/>
        </w:rPr>
        <w:t xml:space="preserve">amfällighetsförening </w:t>
      </w:r>
      <w:r w:rsidR="006B51FB" w:rsidRPr="009B6415">
        <w:rPr>
          <w:sz w:val="24"/>
          <w:szCs w:val="24"/>
        </w:rPr>
        <w:t>finns på Hemsidan</w:t>
      </w:r>
      <w:r w:rsidR="001F175A" w:rsidRPr="009B6415">
        <w:rPr>
          <w:sz w:val="24"/>
          <w:szCs w:val="24"/>
        </w:rPr>
        <w:t>.</w:t>
      </w:r>
    </w:p>
    <w:p w:rsidR="00C64E5E" w:rsidRPr="009B6415" w:rsidRDefault="00C64E5E" w:rsidP="00001D56">
      <w:pPr>
        <w:tabs>
          <w:tab w:val="clear" w:pos="0"/>
          <w:tab w:val="clear" w:pos="567"/>
          <w:tab w:val="left" w:pos="-360"/>
          <w:tab w:val="left" w:pos="360"/>
        </w:tabs>
        <w:ind w:left="-360"/>
        <w:rPr>
          <w:sz w:val="24"/>
          <w:szCs w:val="24"/>
        </w:rPr>
      </w:pPr>
    </w:p>
    <w:p w:rsidR="00B86F67" w:rsidRPr="00404D54" w:rsidRDefault="00B86F67" w:rsidP="00B86F67">
      <w:pPr>
        <w:tabs>
          <w:tab w:val="clear" w:pos="0"/>
          <w:tab w:val="clear" w:pos="567"/>
          <w:tab w:val="left" w:pos="-360"/>
          <w:tab w:val="left" w:pos="360"/>
        </w:tabs>
        <w:ind w:left="-360"/>
        <w:rPr>
          <w:sz w:val="24"/>
          <w:szCs w:val="24"/>
        </w:rPr>
      </w:pPr>
      <w:r w:rsidRPr="00404D54">
        <w:rPr>
          <w:sz w:val="24"/>
          <w:szCs w:val="24"/>
        </w:rPr>
        <w:t>Personer som ingår i styrelsen för samfälligheten framgår av protokollet från den senaste år</w:t>
      </w:r>
      <w:r w:rsidR="00A11A12">
        <w:rPr>
          <w:sz w:val="24"/>
          <w:szCs w:val="24"/>
        </w:rPr>
        <w:t>s</w:t>
      </w:r>
      <w:r w:rsidRPr="00404D54">
        <w:rPr>
          <w:sz w:val="24"/>
          <w:szCs w:val="24"/>
        </w:rPr>
        <w:t>stämman.</w:t>
      </w:r>
    </w:p>
    <w:p w:rsidR="00B86F67" w:rsidRPr="00404D54" w:rsidRDefault="00B86F67" w:rsidP="00B86F67">
      <w:pPr>
        <w:tabs>
          <w:tab w:val="clear" w:pos="0"/>
          <w:tab w:val="clear" w:pos="567"/>
          <w:tab w:val="left" w:pos="-360"/>
          <w:tab w:val="left" w:pos="360"/>
        </w:tabs>
        <w:ind w:left="-360"/>
        <w:rPr>
          <w:sz w:val="24"/>
          <w:szCs w:val="24"/>
          <w:highlight w:val="yellow"/>
        </w:rPr>
      </w:pPr>
    </w:p>
    <w:p w:rsidR="00B86F67" w:rsidRPr="00404D54" w:rsidRDefault="00B86F67" w:rsidP="00B86F67">
      <w:pPr>
        <w:tabs>
          <w:tab w:val="clear" w:pos="0"/>
          <w:tab w:val="clear" w:pos="567"/>
          <w:tab w:val="left" w:pos="-360"/>
          <w:tab w:val="left" w:pos="360"/>
        </w:tabs>
        <w:ind w:left="-360"/>
        <w:rPr>
          <w:sz w:val="24"/>
          <w:szCs w:val="24"/>
        </w:rPr>
      </w:pPr>
      <w:r w:rsidRPr="00404D54">
        <w:rPr>
          <w:sz w:val="24"/>
          <w:szCs w:val="24"/>
        </w:rPr>
        <w:t>Nycklar till undercentralen finns hos:</w:t>
      </w:r>
    </w:p>
    <w:p w:rsidR="00B86F67" w:rsidRPr="009B6415" w:rsidRDefault="001D60C8" w:rsidP="002E4E2A">
      <w:pPr>
        <w:tabs>
          <w:tab w:val="clear" w:pos="0"/>
          <w:tab w:val="clear" w:pos="567"/>
          <w:tab w:val="left" w:pos="-360"/>
        </w:tabs>
        <w:ind w:left="1276"/>
        <w:rPr>
          <w:sz w:val="24"/>
          <w:szCs w:val="24"/>
          <w:highlight w:val="yellow"/>
        </w:rPr>
      </w:pPr>
      <w:r w:rsidRPr="009B6415">
        <w:rPr>
          <w:sz w:val="24"/>
          <w:szCs w:val="24"/>
        </w:rPr>
        <w:t xml:space="preserve">Ordförande och </w:t>
      </w:r>
      <w:r w:rsidR="00C479F4" w:rsidRPr="009B6415">
        <w:rPr>
          <w:sz w:val="24"/>
          <w:szCs w:val="24"/>
        </w:rPr>
        <w:t>Övriga styrelsemedlemmar</w:t>
      </w:r>
      <w:r w:rsidRPr="009B6415">
        <w:rPr>
          <w:sz w:val="24"/>
          <w:szCs w:val="24"/>
        </w:rPr>
        <w:t xml:space="preserve"> </w:t>
      </w:r>
      <w:r w:rsidR="002E4E2A" w:rsidRPr="009B6415">
        <w:rPr>
          <w:sz w:val="24"/>
          <w:szCs w:val="24"/>
        </w:rPr>
        <w:br/>
        <w:t>s</w:t>
      </w:r>
      <w:r w:rsidRPr="009B6415">
        <w:rPr>
          <w:sz w:val="24"/>
          <w:szCs w:val="24"/>
        </w:rPr>
        <w:t>åsom framgår av protokollet från den senaste föreningsstämman</w:t>
      </w:r>
      <w:r w:rsidR="00C479F4" w:rsidRPr="009B6415">
        <w:rPr>
          <w:sz w:val="24"/>
          <w:szCs w:val="24"/>
        </w:rPr>
        <w:br/>
      </w:r>
    </w:p>
    <w:p w:rsidR="00B86F67" w:rsidRPr="00404D54" w:rsidRDefault="00B86F67" w:rsidP="00B86F67">
      <w:pPr>
        <w:tabs>
          <w:tab w:val="clear" w:pos="0"/>
          <w:tab w:val="clear" w:pos="567"/>
          <w:tab w:val="left" w:pos="-360"/>
        </w:tabs>
        <w:ind w:left="-360"/>
        <w:rPr>
          <w:sz w:val="24"/>
          <w:szCs w:val="24"/>
        </w:rPr>
      </w:pPr>
      <w:r w:rsidRPr="00404D54">
        <w:rPr>
          <w:sz w:val="24"/>
          <w:szCs w:val="24"/>
        </w:rPr>
        <w:t>Nycklar till förrådet finns hos:</w:t>
      </w:r>
    </w:p>
    <w:p w:rsidR="00C479F4" w:rsidRPr="009B6415" w:rsidRDefault="002E4E2A" w:rsidP="002E4E2A">
      <w:pPr>
        <w:tabs>
          <w:tab w:val="clear" w:pos="0"/>
          <w:tab w:val="clear" w:pos="567"/>
          <w:tab w:val="clear" w:pos="2552"/>
          <w:tab w:val="left" w:pos="-360"/>
        </w:tabs>
        <w:ind w:left="1276"/>
        <w:rPr>
          <w:rFonts w:cs="Arial"/>
          <w:sz w:val="24"/>
          <w:szCs w:val="24"/>
        </w:rPr>
      </w:pPr>
      <w:r w:rsidRPr="009B6415">
        <w:rPr>
          <w:sz w:val="24"/>
          <w:szCs w:val="24"/>
        </w:rPr>
        <w:t xml:space="preserve">Ordförande och Övriga styrelsemedlemmar </w:t>
      </w:r>
      <w:r w:rsidRPr="009B6415">
        <w:rPr>
          <w:sz w:val="24"/>
          <w:szCs w:val="24"/>
        </w:rPr>
        <w:br/>
        <w:t>såsom framgår av protokollet från den senaste föreningsstämman</w:t>
      </w:r>
    </w:p>
    <w:p w:rsidR="00C479F4" w:rsidRPr="009B6415" w:rsidRDefault="00C479F4" w:rsidP="00C479F4">
      <w:pPr>
        <w:tabs>
          <w:tab w:val="clear" w:pos="0"/>
          <w:tab w:val="clear" w:pos="567"/>
          <w:tab w:val="clear" w:pos="2552"/>
          <w:tab w:val="left" w:pos="-360"/>
        </w:tabs>
        <w:rPr>
          <w:sz w:val="24"/>
          <w:szCs w:val="24"/>
        </w:rPr>
      </w:pPr>
    </w:p>
    <w:p w:rsidR="000F572E" w:rsidRPr="009B6415" w:rsidRDefault="000F572E" w:rsidP="00001D56">
      <w:pPr>
        <w:tabs>
          <w:tab w:val="clear" w:pos="0"/>
          <w:tab w:val="clear" w:pos="567"/>
          <w:tab w:val="left" w:pos="-360"/>
          <w:tab w:val="left" w:pos="360"/>
        </w:tabs>
        <w:ind w:left="-360"/>
        <w:rPr>
          <w:sz w:val="24"/>
          <w:szCs w:val="24"/>
        </w:rPr>
      </w:pPr>
      <w:r w:rsidRPr="009B6415">
        <w:rPr>
          <w:sz w:val="24"/>
          <w:szCs w:val="24"/>
        </w:rPr>
        <w:t>För alla medlemmar</w:t>
      </w:r>
      <w:r w:rsidR="001D47BD" w:rsidRPr="009B6415">
        <w:rPr>
          <w:sz w:val="24"/>
          <w:szCs w:val="24"/>
        </w:rPr>
        <w:t>nas</w:t>
      </w:r>
      <w:r w:rsidRPr="009B6415">
        <w:rPr>
          <w:sz w:val="24"/>
          <w:szCs w:val="24"/>
        </w:rPr>
        <w:t xml:space="preserve"> gemensamma trivsel ska ordningsregler</w:t>
      </w:r>
      <w:r w:rsidR="001D47BD" w:rsidRPr="009B6415">
        <w:rPr>
          <w:sz w:val="24"/>
          <w:szCs w:val="24"/>
        </w:rPr>
        <w:t>na</w:t>
      </w:r>
      <w:r w:rsidRPr="009B6415">
        <w:rPr>
          <w:sz w:val="24"/>
          <w:szCs w:val="24"/>
        </w:rPr>
        <w:t xml:space="preserve"> efterlevas.</w:t>
      </w:r>
      <w:r w:rsidR="001D47BD" w:rsidRPr="009B6415">
        <w:rPr>
          <w:sz w:val="24"/>
          <w:szCs w:val="24"/>
        </w:rPr>
        <w:t xml:space="preserve"> Dessa finns att läsa i dokumentet ”Ordningsregler” som ligger på Hemsidan.</w:t>
      </w:r>
    </w:p>
    <w:p w:rsidR="000B3A0D" w:rsidRDefault="000B3A0D" w:rsidP="00B415C2">
      <w:pPr>
        <w:tabs>
          <w:tab w:val="clear" w:pos="0"/>
          <w:tab w:val="clear" w:pos="567"/>
          <w:tab w:val="left" w:pos="-360"/>
          <w:tab w:val="left" w:pos="360"/>
        </w:tabs>
        <w:rPr>
          <w:sz w:val="24"/>
          <w:szCs w:val="24"/>
        </w:rPr>
      </w:pPr>
    </w:p>
    <w:sectPr w:rsidR="000B3A0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08E" w:rsidRDefault="00D4608E">
      <w:r>
        <w:separator/>
      </w:r>
    </w:p>
  </w:endnote>
  <w:endnote w:type="continuationSeparator" w:id="0">
    <w:p w:rsidR="00D4608E" w:rsidRDefault="00D4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06F" w:rsidRPr="00F10A1D" w:rsidRDefault="0013606F" w:rsidP="00F43F4B">
    <w:pPr>
      <w:pStyle w:val="Sidfot"/>
      <w:jc w:val="right"/>
      <w:rPr>
        <w:sz w:val="24"/>
        <w:szCs w:val="24"/>
      </w:rPr>
    </w:pPr>
    <w:proofErr w:type="gramStart"/>
    <w:r>
      <w:rPr>
        <w:sz w:val="24"/>
        <w:szCs w:val="24"/>
      </w:rPr>
      <w:t>---</w:t>
    </w:r>
    <w:proofErr w:type="gramEnd"/>
    <w:r>
      <w:rPr>
        <w:sz w:val="24"/>
        <w:szCs w:val="24"/>
      </w:rPr>
      <w:t>--------------------------------------------------------------------------------------------------------------</w:t>
    </w:r>
    <w:r>
      <w:rPr>
        <w:sz w:val="24"/>
        <w:szCs w:val="24"/>
      </w:rPr>
      <w:br/>
    </w:r>
    <w:r w:rsidRPr="00357CC8">
      <w:rPr>
        <w:b/>
        <w:sz w:val="24"/>
        <w:szCs w:val="24"/>
      </w:rPr>
      <w:t>20</w:t>
    </w:r>
    <w:r w:rsidR="001C142B" w:rsidRPr="00357CC8">
      <w:rPr>
        <w:b/>
        <w:sz w:val="24"/>
        <w:szCs w:val="24"/>
      </w:rPr>
      <w:t>1</w:t>
    </w:r>
    <w:r w:rsidR="005F4E90">
      <w:rPr>
        <w:b/>
        <w:sz w:val="24"/>
        <w:szCs w:val="24"/>
      </w:rPr>
      <w:t>8</w:t>
    </w:r>
    <w:r w:rsidRPr="00357CC8">
      <w:rPr>
        <w:b/>
        <w:sz w:val="24"/>
        <w:szCs w:val="24"/>
      </w:rPr>
      <w:t>-</w:t>
    </w:r>
    <w:r w:rsidR="00843EF7">
      <w:rPr>
        <w:b/>
        <w:sz w:val="24"/>
        <w:szCs w:val="24"/>
      </w:rPr>
      <w:t>0</w:t>
    </w:r>
    <w:r w:rsidR="00E8533F">
      <w:rPr>
        <w:b/>
        <w:sz w:val="24"/>
        <w:szCs w:val="24"/>
      </w:rPr>
      <w:t>1</w:t>
    </w:r>
    <w:r w:rsidRPr="00357CC8">
      <w:rPr>
        <w:b/>
        <w:sz w:val="24"/>
        <w:szCs w:val="24"/>
      </w:rPr>
      <w:t>-</w:t>
    </w:r>
    <w:r w:rsidR="001C142B" w:rsidRPr="00357CC8">
      <w:rPr>
        <w:b/>
        <w:sz w:val="24"/>
        <w:szCs w:val="24"/>
      </w:rPr>
      <w:t>2</w:t>
    </w:r>
    <w:r w:rsidR="002745B6">
      <w:rPr>
        <w:b/>
        <w:sz w:val="24"/>
        <w:szCs w:val="24"/>
      </w:rPr>
      <w:t>4</w:t>
    </w:r>
    <w:r>
      <w:rPr>
        <w:sz w:val="24"/>
        <w:szCs w:val="24"/>
      </w:rPr>
      <w:tab/>
      <w:t xml:space="preserve">Sidan </w:t>
    </w:r>
    <w:r>
      <w:rPr>
        <w:rStyle w:val="Sidnummer"/>
      </w:rPr>
      <w:fldChar w:fldCharType="begin"/>
    </w:r>
    <w:r>
      <w:rPr>
        <w:rStyle w:val="Sidnummer"/>
      </w:rPr>
      <w:instrText xml:space="preserve"> PAGE </w:instrText>
    </w:r>
    <w:r>
      <w:rPr>
        <w:rStyle w:val="Sidnummer"/>
      </w:rPr>
      <w:fldChar w:fldCharType="separate"/>
    </w:r>
    <w:r w:rsidR="00A11A12">
      <w:rPr>
        <w:rStyle w:val="Sidnummer"/>
        <w:noProof/>
      </w:rPr>
      <w:t>1</w:t>
    </w:r>
    <w:r>
      <w:rPr>
        <w:rStyle w:val="Sidnummer"/>
      </w:rPr>
      <w:fldChar w:fldCharType="end"/>
    </w:r>
    <w:r>
      <w:rPr>
        <w:rStyle w:val="Sidnummer"/>
      </w:rPr>
      <w:t xml:space="preserve"> av </w:t>
    </w:r>
    <w:r w:rsidR="00BD36CA">
      <w:rPr>
        <w:rStyle w:val="Sidnummer"/>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08E" w:rsidRDefault="00D4608E">
      <w:r>
        <w:separator/>
      </w:r>
    </w:p>
  </w:footnote>
  <w:footnote w:type="continuationSeparator" w:id="0">
    <w:p w:rsidR="00D4608E" w:rsidRDefault="00D46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06F" w:rsidRPr="001767D7" w:rsidRDefault="0013606F" w:rsidP="001767D7">
    <w:pPr>
      <w:pStyle w:val="Sidhuvud"/>
      <w:jc w:val="right"/>
      <w:rPr>
        <w:rFonts w:ascii="Times New Roman" w:hAnsi="Times New Roman"/>
        <w:b/>
        <w:sz w:val="24"/>
        <w:szCs w:val="24"/>
      </w:rPr>
    </w:pPr>
    <w:r w:rsidRPr="001767D7">
      <w:rPr>
        <w:rFonts w:ascii="Times New Roman" w:hAnsi="Times New Roman"/>
        <w:b/>
        <w:sz w:val="24"/>
        <w:szCs w:val="24"/>
      </w:rPr>
      <w:t xml:space="preserve">Nattsländans </w:t>
    </w:r>
    <w:r>
      <w:rPr>
        <w:rFonts w:ascii="Times New Roman" w:hAnsi="Times New Roman"/>
        <w:b/>
        <w:sz w:val="24"/>
        <w:szCs w:val="24"/>
      </w:rPr>
      <w:t>S</w:t>
    </w:r>
    <w:r w:rsidRPr="001767D7">
      <w:rPr>
        <w:rFonts w:ascii="Times New Roman" w:hAnsi="Times New Roman"/>
        <w:b/>
        <w:sz w:val="24"/>
        <w:szCs w:val="24"/>
      </w:rPr>
      <w:t>amfällighetsförening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5071"/>
    <w:multiLevelType w:val="hybridMultilevel"/>
    <w:tmpl w:val="86142EE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C15154"/>
    <w:multiLevelType w:val="hybridMultilevel"/>
    <w:tmpl w:val="7A1ADC9A"/>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 w15:restartNumberingAfterBreak="0">
    <w:nsid w:val="04FD1AAF"/>
    <w:multiLevelType w:val="hybridMultilevel"/>
    <w:tmpl w:val="A916317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93095E"/>
    <w:multiLevelType w:val="hybridMultilevel"/>
    <w:tmpl w:val="B68CA25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0AFE5985"/>
    <w:multiLevelType w:val="hybridMultilevel"/>
    <w:tmpl w:val="38AEBF66"/>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5" w15:restartNumberingAfterBreak="0">
    <w:nsid w:val="0D604068"/>
    <w:multiLevelType w:val="hybridMultilevel"/>
    <w:tmpl w:val="0F9EA068"/>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6" w15:restartNumberingAfterBreak="0">
    <w:nsid w:val="16F56280"/>
    <w:multiLevelType w:val="hybridMultilevel"/>
    <w:tmpl w:val="14E86B7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8D7442"/>
    <w:multiLevelType w:val="hybridMultilevel"/>
    <w:tmpl w:val="E99EF63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271872A8"/>
    <w:multiLevelType w:val="hybridMultilevel"/>
    <w:tmpl w:val="D86C303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DC0613"/>
    <w:multiLevelType w:val="hybridMultilevel"/>
    <w:tmpl w:val="B64E59E0"/>
    <w:lvl w:ilvl="0" w:tplc="C3761756">
      <w:start w:val="1"/>
      <w:numFmt w:val="decimal"/>
      <w:lvlText w:val="%1."/>
      <w:lvlJc w:val="left"/>
      <w:pPr>
        <w:tabs>
          <w:tab w:val="num" w:pos="930"/>
        </w:tabs>
        <w:ind w:left="930" w:hanging="57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363A0116"/>
    <w:multiLevelType w:val="hybridMultilevel"/>
    <w:tmpl w:val="B9B0342E"/>
    <w:lvl w:ilvl="0" w:tplc="041D0001">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3A2263FD"/>
    <w:multiLevelType w:val="hybridMultilevel"/>
    <w:tmpl w:val="29B8EF7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427B3328"/>
    <w:multiLevelType w:val="hybridMultilevel"/>
    <w:tmpl w:val="7FAA1F7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D629C"/>
    <w:multiLevelType w:val="hybridMultilevel"/>
    <w:tmpl w:val="9E244274"/>
    <w:lvl w:ilvl="0" w:tplc="041D0001">
      <w:start w:val="1"/>
      <w:numFmt w:val="bullet"/>
      <w:lvlText w:val=""/>
      <w:lvlJc w:val="left"/>
      <w:pPr>
        <w:tabs>
          <w:tab w:val="num" w:pos="360"/>
        </w:tabs>
        <w:ind w:left="360" w:hanging="360"/>
      </w:pPr>
      <w:rPr>
        <w:rFonts w:ascii="Symbol" w:hAnsi="Symbol" w:hint="default"/>
      </w:rPr>
    </w:lvl>
    <w:lvl w:ilvl="1" w:tplc="041D000F">
      <w:start w:val="1"/>
      <w:numFmt w:val="decimal"/>
      <w:lvlText w:val="%2."/>
      <w:lvlJc w:val="left"/>
      <w:pPr>
        <w:tabs>
          <w:tab w:val="num" w:pos="1080"/>
        </w:tabs>
        <w:ind w:left="1080" w:hanging="360"/>
      </w:pPr>
      <w:rPr>
        <w:rFonts w:hint="default"/>
      </w:r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4" w15:restartNumberingAfterBreak="0">
    <w:nsid w:val="57A52B4B"/>
    <w:multiLevelType w:val="hybridMultilevel"/>
    <w:tmpl w:val="313C463C"/>
    <w:lvl w:ilvl="0" w:tplc="041D000F">
      <w:start w:val="1"/>
      <w:numFmt w:val="decimal"/>
      <w:lvlText w:val="%1."/>
      <w:lvlJc w:val="left"/>
      <w:pPr>
        <w:tabs>
          <w:tab w:val="num" w:pos="3060"/>
        </w:tabs>
        <w:ind w:left="3060" w:hanging="360"/>
      </w:pPr>
    </w:lvl>
    <w:lvl w:ilvl="1" w:tplc="041D0019" w:tentative="1">
      <w:start w:val="1"/>
      <w:numFmt w:val="lowerLetter"/>
      <w:lvlText w:val="%2."/>
      <w:lvlJc w:val="left"/>
      <w:pPr>
        <w:tabs>
          <w:tab w:val="num" w:pos="3780"/>
        </w:tabs>
        <w:ind w:left="3780" w:hanging="360"/>
      </w:pPr>
    </w:lvl>
    <w:lvl w:ilvl="2" w:tplc="041D001B" w:tentative="1">
      <w:start w:val="1"/>
      <w:numFmt w:val="lowerRoman"/>
      <w:lvlText w:val="%3."/>
      <w:lvlJc w:val="right"/>
      <w:pPr>
        <w:tabs>
          <w:tab w:val="num" w:pos="4500"/>
        </w:tabs>
        <w:ind w:left="4500" w:hanging="180"/>
      </w:pPr>
    </w:lvl>
    <w:lvl w:ilvl="3" w:tplc="041D000F" w:tentative="1">
      <w:start w:val="1"/>
      <w:numFmt w:val="decimal"/>
      <w:lvlText w:val="%4."/>
      <w:lvlJc w:val="left"/>
      <w:pPr>
        <w:tabs>
          <w:tab w:val="num" w:pos="5220"/>
        </w:tabs>
        <w:ind w:left="5220" w:hanging="360"/>
      </w:pPr>
    </w:lvl>
    <w:lvl w:ilvl="4" w:tplc="041D0019" w:tentative="1">
      <w:start w:val="1"/>
      <w:numFmt w:val="lowerLetter"/>
      <w:lvlText w:val="%5."/>
      <w:lvlJc w:val="left"/>
      <w:pPr>
        <w:tabs>
          <w:tab w:val="num" w:pos="5940"/>
        </w:tabs>
        <w:ind w:left="5940" w:hanging="360"/>
      </w:pPr>
    </w:lvl>
    <w:lvl w:ilvl="5" w:tplc="041D001B" w:tentative="1">
      <w:start w:val="1"/>
      <w:numFmt w:val="lowerRoman"/>
      <w:lvlText w:val="%6."/>
      <w:lvlJc w:val="right"/>
      <w:pPr>
        <w:tabs>
          <w:tab w:val="num" w:pos="6660"/>
        </w:tabs>
        <w:ind w:left="6660" w:hanging="180"/>
      </w:pPr>
    </w:lvl>
    <w:lvl w:ilvl="6" w:tplc="041D000F" w:tentative="1">
      <w:start w:val="1"/>
      <w:numFmt w:val="decimal"/>
      <w:lvlText w:val="%7."/>
      <w:lvlJc w:val="left"/>
      <w:pPr>
        <w:tabs>
          <w:tab w:val="num" w:pos="7380"/>
        </w:tabs>
        <w:ind w:left="7380" w:hanging="360"/>
      </w:pPr>
    </w:lvl>
    <w:lvl w:ilvl="7" w:tplc="041D0019" w:tentative="1">
      <w:start w:val="1"/>
      <w:numFmt w:val="lowerLetter"/>
      <w:lvlText w:val="%8."/>
      <w:lvlJc w:val="left"/>
      <w:pPr>
        <w:tabs>
          <w:tab w:val="num" w:pos="8100"/>
        </w:tabs>
        <w:ind w:left="8100" w:hanging="360"/>
      </w:pPr>
    </w:lvl>
    <w:lvl w:ilvl="8" w:tplc="041D001B" w:tentative="1">
      <w:start w:val="1"/>
      <w:numFmt w:val="lowerRoman"/>
      <w:lvlText w:val="%9."/>
      <w:lvlJc w:val="right"/>
      <w:pPr>
        <w:tabs>
          <w:tab w:val="num" w:pos="8820"/>
        </w:tabs>
        <w:ind w:left="8820" w:hanging="180"/>
      </w:pPr>
    </w:lvl>
  </w:abstractNum>
  <w:abstractNum w:abstractNumId="15" w15:restartNumberingAfterBreak="0">
    <w:nsid w:val="5A0C3880"/>
    <w:multiLevelType w:val="hybridMultilevel"/>
    <w:tmpl w:val="F0E2A764"/>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6" w15:restartNumberingAfterBreak="0">
    <w:nsid w:val="5C4937F6"/>
    <w:multiLevelType w:val="hybridMultilevel"/>
    <w:tmpl w:val="30E2BEE8"/>
    <w:lvl w:ilvl="0" w:tplc="041D0001">
      <w:start w:val="1"/>
      <w:numFmt w:val="bullet"/>
      <w:lvlText w:val=""/>
      <w:lvlJc w:val="left"/>
      <w:pPr>
        <w:tabs>
          <w:tab w:val="num" w:pos="360"/>
        </w:tabs>
        <w:ind w:left="360" w:hanging="360"/>
      </w:pPr>
      <w:rPr>
        <w:rFonts w:ascii="Symbol" w:hAnsi="Symbol" w:hint="default"/>
      </w:rPr>
    </w:lvl>
    <w:lvl w:ilvl="1" w:tplc="041D0019">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7" w15:restartNumberingAfterBreak="0">
    <w:nsid w:val="5CB3770B"/>
    <w:multiLevelType w:val="hybridMultilevel"/>
    <w:tmpl w:val="2654B5BC"/>
    <w:lvl w:ilvl="0" w:tplc="16262DE6">
      <w:start w:val="1"/>
      <w:numFmt w:val="decimal"/>
      <w:lvlText w:val="%1."/>
      <w:lvlJc w:val="left"/>
      <w:pPr>
        <w:tabs>
          <w:tab w:val="num" w:pos="1275"/>
        </w:tabs>
        <w:ind w:left="1275" w:hanging="705"/>
      </w:pPr>
      <w:rPr>
        <w:rFonts w:hint="default"/>
      </w:rPr>
    </w:lvl>
    <w:lvl w:ilvl="1" w:tplc="041D0019" w:tentative="1">
      <w:start w:val="1"/>
      <w:numFmt w:val="lowerLetter"/>
      <w:lvlText w:val="%2."/>
      <w:lvlJc w:val="left"/>
      <w:pPr>
        <w:tabs>
          <w:tab w:val="num" w:pos="1650"/>
        </w:tabs>
        <w:ind w:left="1650" w:hanging="360"/>
      </w:pPr>
    </w:lvl>
    <w:lvl w:ilvl="2" w:tplc="041D001B" w:tentative="1">
      <w:start w:val="1"/>
      <w:numFmt w:val="lowerRoman"/>
      <w:lvlText w:val="%3."/>
      <w:lvlJc w:val="right"/>
      <w:pPr>
        <w:tabs>
          <w:tab w:val="num" w:pos="2370"/>
        </w:tabs>
        <w:ind w:left="2370" w:hanging="180"/>
      </w:pPr>
    </w:lvl>
    <w:lvl w:ilvl="3" w:tplc="041D000F" w:tentative="1">
      <w:start w:val="1"/>
      <w:numFmt w:val="decimal"/>
      <w:lvlText w:val="%4."/>
      <w:lvlJc w:val="left"/>
      <w:pPr>
        <w:tabs>
          <w:tab w:val="num" w:pos="3090"/>
        </w:tabs>
        <w:ind w:left="3090" w:hanging="360"/>
      </w:pPr>
    </w:lvl>
    <w:lvl w:ilvl="4" w:tplc="041D0019" w:tentative="1">
      <w:start w:val="1"/>
      <w:numFmt w:val="lowerLetter"/>
      <w:lvlText w:val="%5."/>
      <w:lvlJc w:val="left"/>
      <w:pPr>
        <w:tabs>
          <w:tab w:val="num" w:pos="3810"/>
        </w:tabs>
        <w:ind w:left="3810" w:hanging="360"/>
      </w:pPr>
    </w:lvl>
    <w:lvl w:ilvl="5" w:tplc="041D001B" w:tentative="1">
      <w:start w:val="1"/>
      <w:numFmt w:val="lowerRoman"/>
      <w:lvlText w:val="%6."/>
      <w:lvlJc w:val="right"/>
      <w:pPr>
        <w:tabs>
          <w:tab w:val="num" w:pos="4530"/>
        </w:tabs>
        <w:ind w:left="4530" w:hanging="180"/>
      </w:pPr>
    </w:lvl>
    <w:lvl w:ilvl="6" w:tplc="041D000F" w:tentative="1">
      <w:start w:val="1"/>
      <w:numFmt w:val="decimal"/>
      <w:lvlText w:val="%7."/>
      <w:lvlJc w:val="left"/>
      <w:pPr>
        <w:tabs>
          <w:tab w:val="num" w:pos="5250"/>
        </w:tabs>
        <w:ind w:left="5250" w:hanging="360"/>
      </w:pPr>
    </w:lvl>
    <w:lvl w:ilvl="7" w:tplc="041D0019" w:tentative="1">
      <w:start w:val="1"/>
      <w:numFmt w:val="lowerLetter"/>
      <w:lvlText w:val="%8."/>
      <w:lvlJc w:val="left"/>
      <w:pPr>
        <w:tabs>
          <w:tab w:val="num" w:pos="5970"/>
        </w:tabs>
        <w:ind w:left="5970" w:hanging="360"/>
      </w:pPr>
    </w:lvl>
    <w:lvl w:ilvl="8" w:tplc="041D001B" w:tentative="1">
      <w:start w:val="1"/>
      <w:numFmt w:val="lowerRoman"/>
      <w:lvlText w:val="%9."/>
      <w:lvlJc w:val="right"/>
      <w:pPr>
        <w:tabs>
          <w:tab w:val="num" w:pos="6690"/>
        </w:tabs>
        <w:ind w:left="6690" w:hanging="180"/>
      </w:pPr>
    </w:lvl>
  </w:abstractNum>
  <w:abstractNum w:abstractNumId="18" w15:restartNumberingAfterBreak="0">
    <w:nsid w:val="65F359A0"/>
    <w:multiLevelType w:val="hybridMultilevel"/>
    <w:tmpl w:val="378AFEE6"/>
    <w:lvl w:ilvl="0" w:tplc="041D000F">
      <w:start w:val="1"/>
      <w:numFmt w:val="decimal"/>
      <w:lvlText w:val="%1."/>
      <w:lvlJc w:val="left"/>
      <w:pPr>
        <w:tabs>
          <w:tab w:val="num" w:pos="3270"/>
        </w:tabs>
        <w:ind w:left="3270" w:hanging="360"/>
      </w:pPr>
    </w:lvl>
    <w:lvl w:ilvl="1" w:tplc="041D0019" w:tentative="1">
      <w:start w:val="1"/>
      <w:numFmt w:val="lowerLetter"/>
      <w:lvlText w:val="%2."/>
      <w:lvlJc w:val="left"/>
      <w:pPr>
        <w:tabs>
          <w:tab w:val="num" w:pos="3990"/>
        </w:tabs>
        <w:ind w:left="3990" w:hanging="360"/>
      </w:pPr>
    </w:lvl>
    <w:lvl w:ilvl="2" w:tplc="041D001B" w:tentative="1">
      <w:start w:val="1"/>
      <w:numFmt w:val="lowerRoman"/>
      <w:lvlText w:val="%3."/>
      <w:lvlJc w:val="right"/>
      <w:pPr>
        <w:tabs>
          <w:tab w:val="num" w:pos="4710"/>
        </w:tabs>
        <w:ind w:left="4710" w:hanging="180"/>
      </w:pPr>
    </w:lvl>
    <w:lvl w:ilvl="3" w:tplc="041D000F" w:tentative="1">
      <w:start w:val="1"/>
      <w:numFmt w:val="decimal"/>
      <w:lvlText w:val="%4."/>
      <w:lvlJc w:val="left"/>
      <w:pPr>
        <w:tabs>
          <w:tab w:val="num" w:pos="5430"/>
        </w:tabs>
        <w:ind w:left="5430" w:hanging="360"/>
      </w:pPr>
    </w:lvl>
    <w:lvl w:ilvl="4" w:tplc="041D0019" w:tentative="1">
      <w:start w:val="1"/>
      <w:numFmt w:val="lowerLetter"/>
      <w:lvlText w:val="%5."/>
      <w:lvlJc w:val="left"/>
      <w:pPr>
        <w:tabs>
          <w:tab w:val="num" w:pos="6150"/>
        </w:tabs>
        <w:ind w:left="6150" w:hanging="360"/>
      </w:pPr>
    </w:lvl>
    <w:lvl w:ilvl="5" w:tplc="041D001B" w:tentative="1">
      <w:start w:val="1"/>
      <w:numFmt w:val="lowerRoman"/>
      <w:lvlText w:val="%6."/>
      <w:lvlJc w:val="right"/>
      <w:pPr>
        <w:tabs>
          <w:tab w:val="num" w:pos="6870"/>
        </w:tabs>
        <w:ind w:left="6870" w:hanging="180"/>
      </w:pPr>
    </w:lvl>
    <w:lvl w:ilvl="6" w:tplc="041D000F" w:tentative="1">
      <w:start w:val="1"/>
      <w:numFmt w:val="decimal"/>
      <w:lvlText w:val="%7."/>
      <w:lvlJc w:val="left"/>
      <w:pPr>
        <w:tabs>
          <w:tab w:val="num" w:pos="7590"/>
        </w:tabs>
        <w:ind w:left="7590" w:hanging="360"/>
      </w:pPr>
    </w:lvl>
    <w:lvl w:ilvl="7" w:tplc="041D0019" w:tentative="1">
      <w:start w:val="1"/>
      <w:numFmt w:val="lowerLetter"/>
      <w:lvlText w:val="%8."/>
      <w:lvlJc w:val="left"/>
      <w:pPr>
        <w:tabs>
          <w:tab w:val="num" w:pos="8310"/>
        </w:tabs>
        <w:ind w:left="8310" w:hanging="360"/>
      </w:pPr>
    </w:lvl>
    <w:lvl w:ilvl="8" w:tplc="041D001B" w:tentative="1">
      <w:start w:val="1"/>
      <w:numFmt w:val="lowerRoman"/>
      <w:lvlText w:val="%9."/>
      <w:lvlJc w:val="right"/>
      <w:pPr>
        <w:tabs>
          <w:tab w:val="num" w:pos="9030"/>
        </w:tabs>
        <w:ind w:left="9030" w:hanging="180"/>
      </w:pPr>
    </w:lvl>
  </w:abstractNum>
  <w:num w:numId="1">
    <w:abstractNumId w:val="17"/>
  </w:num>
  <w:num w:numId="2">
    <w:abstractNumId w:val="9"/>
  </w:num>
  <w:num w:numId="3">
    <w:abstractNumId w:val="11"/>
  </w:num>
  <w:num w:numId="4">
    <w:abstractNumId w:val="7"/>
  </w:num>
  <w:num w:numId="5">
    <w:abstractNumId w:val="3"/>
  </w:num>
  <w:num w:numId="6">
    <w:abstractNumId w:val="18"/>
  </w:num>
  <w:num w:numId="7">
    <w:abstractNumId w:val="14"/>
  </w:num>
  <w:num w:numId="8">
    <w:abstractNumId w:val="15"/>
  </w:num>
  <w:num w:numId="9">
    <w:abstractNumId w:val="16"/>
  </w:num>
  <w:num w:numId="10">
    <w:abstractNumId w:val="4"/>
  </w:num>
  <w:num w:numId="11">
    <w:abstractNumId w:val="1"/>
  </w:num>
  <w:num w:numId="12">
    <w:abstractNumId w:val="13"/>
  </w:num>
  <w:num w:numId="13">
    <w:abstractNumId w:val="2"/>
  </w:num>
  <w:num w:numId="14">
    <w:abstractNumId w:val="5"/>
  </w:num>
  <w:num w:numId="15">
    <w:abstractNumId w:val="12"/>
  </w:num>
  <w:num w:numId="16">
    <w:abstractNumId w:val="8"/>
  </w:num>
  <w:num w:numId="17">
    <w:abstractNumId w:val="6"/>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AD"/>
    <w:rsid w:val="00001D56"/>
    <w:rsid w:val="00024E63"/>
    <w:rsid w:val="00032609"/>
    <w:rsid w:val="00050A38"/>
    <w:rsid w:val="000520FE"/>
    <w:rsid w:val="000614D0"/>
    <w:rsid w:val="00067CE5"/>
    <w:rsid w:val="00073871"/>
    <w:rsid w:val="00077396"/>
    <w:rsid w:val="000858B9"/>
    <w:rsid w:val="0009151A"/>
    <w:rsid w:val="00092512"/>
    <w:rsid w:val="00096733"/>
    <w:rsid w:val="000A54BB"/>
    <w:rsid w:val="000B3A0D"/>
    <w:rsid w:val="000F572E"/>
    <w:rsid w:val="000F587A"/>
    <w:rsid w:val="00117BE6"/>
    <w:rsid w:val="0013606F"/>
    <w:rsid w:val="00152EAA"/>
    <w:rsid w:val="00171586"/>
    <w:rsid w:val="001767D7"/>
    <w:rsid w:val="00180DA0"/>
    <w:rsid w:val="001903A0"/>
    <w:rsid w:val="0019608C"/>
    <w:rsid w:val="001A5439"/>
    <w:rsid w:val="001B1E4A"/>
    <w:rsid w:val="001C142B"/>
    <w:rsid w:val="001D2357"/>
    <w:rsid w:val="001D47BD"/>
    <w:rsid w:val="001D60C8"/>
    <w:rsid w:val="001E22C7"/>
    <w:rsid w:val="001F036F"/>
    <w:rsid w:val="001F175A"/>
    <w:rsid w:val="002170DE"/>
    <w:rsid w:val="0022110A"/>
    <w:rsid w:val="002216B1"/>
    <w:rsid w:val="002373FB"/>
    <w:rsid w:val="00261729"/>
    <w:rsid w:val="00264744"/>
    <w:rsid w:val="002745B6"/>
    <w:rsid w:val="00275981"/>
    <w:rsid w:val="00277454"/>
    <w:rsid w:val="00277838"/>
    <w:rsid w:val="002838AC"/>
    <w:rsid w:val="002B2B2B"/>
    <w:rsid w:val="002D4521"/>
    <w:rsid w:val="002E3351"/>
    <w:rsid w:val="002E4E2A"/>
    <w:rsid w:val="002E6F14"/>
    <w:rsid w:val="002F7802"/>
    <w:rsid w:val="003245FB"/>
    <w:rsid w:val="00357CC8"/>
    <w:rsid w:val="003826C1"/>
    <w:rsid w:val="00384E0D"/>
    <w:rsid w:val="003912E3"/>
    <w:rsid w:val="003C0AC2"/>
    <w:rsid w:val="003C1251"/>
    <w:rsid w:val="003C3ECD"/>
    <w:rsid w:val="003E16A1"/>
    <w:rsid w:val="003E218A"/>
    <w:rsid w:val="003E586A"/>
    <w:rsid w:val="004029E7"/>
    <w:rsid w:val="00403188"/>
    <w:rsid w:val="00404D54"/>
    <w:rsid w:val="0042625E"/>
    <w:rsid w:val="004328D5"/>
    <w:rsid w:val="004333EF"/>
    <w:rsid w:val="00460D54"/>
    <w:rsid w:val="00464DED"/>
    <w:rsid w:val="0046762C"/>
    <w:rsid w:val="00467656"/>
    <w:rsid w:val="004722EC"/>
    <w:rsid w:val="004824C4"/>
    <w:rsid w:val="004833AD"/>
    <w:rsid w:val="00483F56"/>
    <w:rsid w:val="00493268"/>
    <w:rsid w:val="004B75B2"/>
    <w:rsid w:val="004F183C"/>
    <w:rsid w:val="0050378D"/>
    <w:rsid w:val="00516775"/>
    <w:rsid w:val="00531550"/>
    <w:rsid w:val="00553A12"/>
    <w:rsid w:val="00580338"/>
    <w:rsid w:val="005E556C"/>
    <w:rsid w:val="005F4E90"/>
    <w:rsid w:val="00644663"/>
    <w:rsid w:val="00657CA0"/>
    <w:rsid w:val="00662AC5"/>
    <w:rsid w:val="006B0EFB"/>
    <w:rsid w:val="006B51FB"/>
    <w:rsid w:val="006E0D2B"/>
    <w:rsid w:val="00707EB3"/>
    <w:rsid w:val="00765998"/>
    <w:rsid w:val="007B1460"/>
    <w:rsid w:val="007C68C0"/>
    <w:rsid w:val="007D4951"/>
    <w:rsid w:val="007E025E"/>
    <w:rsid w:val="007E1DE7"/>
    <w:rsid w:val="00805E6E"/>
    <w:rsid w:val="008078E2"/>
    <w:rsid w:val="008217F5"/>
    <w:rsid w:val="00836CA4"/>
    <w:rsid w:val="00841BA4"/>
    <w:rsid w:val="00843EF7"/>
    <w:rsid w:val="00867E70"/>
    <w:rsid w:val="008858B0"/>
    <w:rsid w:val="008B2FB6"/>
    <w:rsid w:val="008C1DF1"/>
    <w:rsid w:val="008C620F"/>
    <w:rsid w:val="008D4F61"/>
    <w:rsid w:val="008E5256"/>
    <w:rsid w:val="00903667"/>
    <w:rsid w:val="009050A0"/>
    <w:rsid w:val="0091609C"/>
    <w:rsid w:val="00932682"/>
    <w:rsid w:val="009610AC"/>
    <w:rsid w:val="00966F17"/>
    <w:rsid w:val="00987494"/>
    <w:rsid w:val="00995BF2"/>
    <w:rsid w:val="009972DA"/>
    <w:rsid w:val="009B6415"/>
    <w:rsid w:val="009B7647"/>
    <w:rsid w:val="00A11A12"/>
    <w:rsid w:val="00A20EAF"/>
    <w:rsid w:val="00A36CF0"/>
    <w:rsid w:val="00A447AA"/>
    <w:rsid w:val="00A53F3A"/>
    <w:rsid w:val="00A57F40"/>
    <w:rsid w:val="00A603B2"/>
    <w:rsid w:val="00A8059D"/>
    <w:rsid w:val="00A90603"/>
    <w:rsid w:val="00AA167C"/>
    <w:rsid w:val="00AB4F72"/>
    <w:rsid w:val="00AC423D"/>
    <w:rsid w:val="00AC5554"/>
    <w:rsid w:val="00AC70D7"/>
    <w:rsid w:val="00AD6678"/>
    <w:rsid w:val="00AE5F2E"/>
    <w:rsid w:val="00AF123F"/>
    <w:rsid w:val="00B038AA"/>
    <w:rsid w:val="00B137C8"/>
    <w:rsid w:val="00B24130"/>
    <w:rsid w:val="00B2485E"/>
    <w:rsid w:val="00B346BE"/>
    <w:rsid w:val="00B415C2"/>
    <w:rsid w:val="00B86F67"/>
    <w:rsid w:val="00BB3054"/>
    <w:rsid w:val="00BD36CA"/>
    <w:rsid w:val="00BF179E"/>
    <w:rsid w:val="00C14699"/>
    <w:rsid w:val="00C479F4"/>
    <w:rsid w:val="00C5099D"/>
    <w:rsid w:val="00C562DB"/>
    <w:rsid w:val="00C64E5E"/>
    <w:rsid w:val="00CD7C89"/>
    <w:rsid w:val="00CD7D39"/>
    <w:rsid w:val="00CF2CFA"/>
    <w:rsid w:val="00CF4388"/>
    <w:rsid w:val="00CF57E9"/>
    <w:rsid w:val="00D103AE"/>
    <w:rsid w:val="00D163EC"/>
    <w:rsid w:val="00D178B5"/>
    <w:rsid w:val="00D242CC"/>
    <w:rsid w:val="00D40232"/>
    <w:rsid w:val="00D44CC5"/>
    <w:rsid w:val="00D4559A"/>
    <w:rsid w:val="00D4608E"/>
    <w:rsid w:val="00D53006"/>
    <w:rsid w:val="00D546D1"/>
    <w:rsid w:val="00DA6A3D"/>
    <w:rsid w:val="00DB08F9"/>
    <w:rsid w:val="00DC4570"/>
    <w:rsid w:val="00DE7431"/>
    <w:rsid w:val="00E176E2"/>
    <w:rsid w:val="00E20A09"/>
    <w:rsid w:val="00E46348"/>
    <w:rsid w:val="00E625C0"/>
    <w:rsid w:val="00E8533F"/>
    <w:rsid w:val="00E85ABE"/>
    <w:rsid w:val="00E90B28"/>
    <w:rsid w:val="00EA498F"/>
    <w:rsid w:val="00EB05C8"/>
    <w:rsid w:val="00EB29BC"/>
    <w:rsid w:val="00ED1586"/>
    <w:rsid w:val="00ED438C"/>
    <w:rsid w:val="00F10A1D"/>
    <w:rsid w:val="00F3236A"/>
    <w:rsid w:val="00F36178"/>
    <w:rsid w:val="00F43F4B"/>
    <w:rsid w:val="00F53C4E"/>
    <w:rsid w:val="00F5690E"/>
    <w:rsid w:val="00F602BB"/>
    <w:rsid w:val="00F83371"/>
    <w:rsid w:val="00FA057A"/>
    <w:rsid w:val="00FA1A8A"/>
    <w:rsid w:val="00FB3EF8"/>
    <w:rsid w:val="00FB5268"/>
    <w:rsid w:val="00FB7122"/>
    <w:rsid w:val="00FB7472"/>
    <w:rsid w:val="00FD3589"/>
    <w:rsid w:val="00FE4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328E30-5A2A-43A6-AAAE-61EDB67C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3AD"/>
    <w:pPr>
      <w:tabs>
        <w:tab w:val="left" w:pos="0"/>
        <w:tab w:val="left" w:pos="567"/>
        <w:tab w:val="left" w:pos="1276"/>
        <w:tab w:val="left" w:pos="2552"/>
        <w:tab w:val="left" w:pos="3828"/>
        <w:tab w:val="left" w:pos="5103"/>
        <w:tab w:val="left" w:pos="6379"/>
        <w:tab w:val="right" w:pos="8364"/>
      </w:tabs>
    </w:pPr>
    <w:rPr>
      <w:rFonts w:ascii="Arial" w:hAnsi="Arial"/>
      <w:sz w:val="22"/>
    </w:rPr>
  </w:style>
  <w:style w:type="paragraph" w:styleId="Rubrik1">
    <w:name w:val="heading 1"/>
    <w:basedOn w:val="Normal"/>
    <w:next w:val="Normal"/>
    <w:qFormat/>
    <w:rsid w:val="002170DE"/>
    <w:pPr>
      <w:keepNext/>
      <w:spacing w:before="240" w:after="60"/>
      <w:outlineLvl w:val="0"/>
    </w:pPr>
    <w:rPr>
      <w:rFonts w:cs="Arial"/>
      <w:b/>
      <w:bCs/>
      <w:kern w:val="32"/>
      <w:sz w:val="32"/>
      <w:szCs w:val="32"/>
    </w:rPr>
  </w:style>
  <w:style w:type="paragraph" w:styleId="Rubrik2">
    <w:name w:val="heading 2"/>
    <w:basedOn w:val="Normal"/>
    <w:next w:val="Normal"/>
    <w:link w:val="Rubrik2Char"/>
    <w:qFormat/>
    <w:rsid w:val="002170DE"/>
    <w:pPr>
      <w:keepNext/>
      <w:spacing w:before="240" w:after="60"/>
      <w:outlineLvl w:val="1"/>
    </w:pPr>
    <w:rPr>
      <w:rFonts w:cs="Arial"/>
      <w:b/>
      <w:bCs/>
      <w:i/>
      <w:iCs/>
      <w:sz w:val="28"/>
      <w:szCs w:val="28"/>
    </w:rPr>
  </w:style>
  <w:style w:type="paragraph" w:styleId="Rubrik3">
    <w:name w:val="heading 3"/>
    <w:basedOn w:val="Normal"/>
    <w:next w:val="Normal"/>
    <w:qFormat/>
    <w:rsid w:val="004833AD"/>
    <w:pPr>
      <w:keepNext/>
      <w:spacing w:before="240" w:after="60"/>
      <w:outlineLvl w:val="2"/>
    </w:pPr>
    <w:rPr>
      <w:rFonts w:cs="Arial"/>
      <w:b/>
      <w:bCs/>
      <w:sz w:val="26"/>
      <w:szCs w:val="26"/>
    </w:rPr>
  </w:style>
  <w:style w:type="paragraph" w:styleId="Rubrik7">
    <w:name w:val="heading 7"/>
    <w:basedOn w:val="Normal"/>
    <w:next w:val="Normal"/>
    <w:qFormat/>
    <w:rsid w:val="004833AD"/>
    <w:pPr>
      <w:keepNext/>
      <w:jc w:val="both"/>
      <w:outlineLvl w:val="6"/>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3E218A"/>
    <w:rPr>
      <w:rFonts w:ascii="Tahoma" w:hAnsi="Tahoma" w:cs="Tahoma"/>
      <w:sz w:val="16"/>
      <w:szCs w:val="16"/>
    </w:rPr>
  </w:style>
  <w:style w:type="paragraph" w:styleId="Sidhuvud">
    <w:name w:val="header"/>
    <w:basedOn w:val="Normal"/>
    <w:rsid w:val="00A90603"/>
    <w:pPr>
      <w:tabs>
        <w:tab w:val="clear" w:pos="0"/>
        <w:tab w:val="clear" w:pos="567"/>
        <w:tab w:val="clear" w:pos="1276"/>
        <w:tab w:val="clear" w:pos="2552"/>
        <w:tab w:val="clear" w:pos="3828"/>
        <w:tab w:val="clear" w:pos="5103"/>
        <w:tab w:val="clear" w:pos="6379"/>
        <w:tab w:val="clear" w:pos="8364"/>
        <w:tab w:val="center" w:pos="4536"/>
        <w:tab w:val="right" w:pos="9072"/>
      </w:tabs>
    </w:pPr>
  </w:style>
  <w:style w:type="paragraph" w:styleId="Sidfot">
    <w:name w:val="footer"/>
    <w:basedOn w:val="Normal"/>
    <w:rsid w:val="00A90603"/>
    <w:pPr>
      <w:tabs>
        <w:tab w:val="clear" w:pos="0"/>
        <w:tab w:val="clear" w:pos="567"/>
        <w:tab w:val="clear" w:pos="1276"/>
        <w:tab w:val="clear" w:pos="2552"/>
        <w:tab w:val="clear" w:pos="3828"/>
        <w:tab w:val="clear" w:pos="5103"/>
        <w:tab w:val="clear" w:pos="6379"/>
        <w:tab w:val="clear" w:pos="8364"/>
        <w:tab w:val="center" w:pos="4536"/>
        <w:tab w:val="right" w:pos="9072"/>
      </w:tabs>
    </w:pPr>
  </w:style>
  <w:style w:type="character" w:styleId="Sidnummer">
    <w:name w:val="page number"/>
    <w:basedOn w:val="Standardstycketeckensnitt"/>
    <w:rsid w:val="00D53006"/>
  </w:style>
  <w:style w:type="character" w:customStyle="1" w:styleId="Rubrik2Char">
    <w:name w:val="Rubrik 2 Char"/>
    <w:link w:val="Rubrik2"/>
    <w:rsid w:val="00B2485E"/>
    <w:rPr>
      <w:rFonts w:ascii="Arial" w:hAnsi="Arial" w:cs="Arial"/>
      <w:b/>
      <w:bCs/>
      <w:i/>
      <w:iCs/>
      <w:sz w:val="28"/>
      <w:szCs w:val="28"/>
      <w:lang w:val="sv-SE" w:eastAsia="sv-SE" w:bidi="ar-SA"/>
    </w:rPr>
  </w:style>
  <w:style w:type="character" w:styleId="Hyperlnk">
    <w:name w:val="Hyperlink"/>
    <w:uiPriority w:val="99"/>
    <w:unhideWhenUsed/>
    <w:rsid w:val="00F53C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ttslanda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1039</Words>
  <Characters>5507</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SAMFÄLLIGHETSFÖRENINGEN</vt:lpstr>
    </vt:vector>
  </TitlesOfParts>
  <Company/>
  <LinksUpToDate>false</LinksUpToDate>
  <CharactersWithSpaces>6533</CharactersWithSpaces>
  <SharedDoc>false</SharedDoc>
  <HLinks>
    <vt:vector size="6" baseType="variant">
      <vt:variant>
        <vt:i4>7667821</vt:i4>
      </vt:variant>
      <vt:variant>
        <vt:i4>0</vt:i4>
      </vt:variant>
      <vt:variant>
        <vt:i4>0</vt:i4>
      </vt:variant>
      <vt:variant>
        <vt:i4>5</vt:i4>
      </vt:variant>
      <vt:variant>
        <vt:lpwstr>http://www.nattslandan.se/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SAMFÄLLIGHETSFÖRENINGEN</dc:title>
  <dc:subject/>
  <dc:creator>Bernt</dc:creator>
  <cp:keywords/>
  <dc:description/>
  <cp:lastModifiedBy>Tomas</cp:lastModifiedBy>
  <cp:revision>3</cp:revision>
  <cp:lastPrinted>2018-01-22T08:24:00Z</cp:lastPrinted>
  <dcterms:created xsi:type="dcterms:W3CDTF">2018-01-25T12:56:00Z</dcterms:created>
  <dcterms:modified xsi:type="dcterms:W3CDTF">2018-01-25T13:00:00Z</dcterms:modified>
</cp:coreProperties>
</file>